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F2C41" w14:textId="6B6878E0" w:rsidR="00B57A92" w:rsidRDefault="00B57A92" w:rsidP="00B57A92">
      <w:pPr>
        <w:spacing w:before="24" w:after="0" w:line="240" w:lineRule="auto"/>
        <w:ind w:right="-20"/>
        <w:rPr>
          <w:rFonts w:ascii="Times New Roman" w:eastAsia="Times New Roman" w:hAnsi="Times New Roman" w:cs="Times New Roman"/>
          <w:sz w:val="28"/>
          <w:szCs w:val="28"/>
        </w:rPr>
      </w:pPr>
    </w:p>
    <w:p w14:paraId="12BBBA63" w14:textId="77777777" w:rsidR="00E90E20" w:rsidRDefault="00E90E20" w:rsidP="00B57A92">
      <w:pPr>
        <w:spacing w:before="24" w:after="0" w:line="240" w:lineRule="auto"/>
        <w:ind w:right="-20"/>
        <w:rPr>
          <w:rFonts w:ascii="Times New Roman" w:eastAsia="Times New Roman" w:hAnsi="Times New Roman" w:cs="Times New Roman"/>
          <w:sz w:val="28"/>
          <w:szCs w:val="28"/>
        </w:rPr>
      </w:pPr>
    </w:p>
    <w:p w14:paraId="05A80F63" w14:textId="033BFB26" w:rsidR="00B57A92" w:rsidRPr="00B57A92" w:rsidRDefault="00AA6D5E" w:rsidP="00B57A92">
      <w:pPr>
        <w:spacing w:before="24" w:after="0" w:line="240" w:lineRule="auto"/>
        <w:ind w:right="-20"/>
        <w:rPr>
          <w:rFonts w:ascii="Times New Roman" w:eastAsia="Times New Roman" w:hAnsi="Times New Roman" w:cs="Times New Roman"/>
          <w:sz w:val="28"/>
          <w:szCs w:val="28"/>
        </w:rPr>
      </w:pPr>
      <w:r>
        <w:rPr>
          <w:noProof/>
          <w:lang w:val="en-GB" w:eastAsia="en-GB"/>
        </w:rPr>
        <mc:AlternateContent>
          <mc:Choice Requires="wpg">
            <w:drawing>
              <wp:anchor distT="0" distB="0" distL="114300" distR="114300" simplePos="0" relativeHeight="251658241" behindDoc="1" locked="0" layoutInCell="1" allowOverlap="1" wp14:anchorId="00F3D0CE" wp14:editId="5F226830">
                <wp:simplePos x="0" y="0"/>
                <wp:positionH relativeFrom="page">
                  <wp:posOffset>1037598</wp:posOffset>
                </wp:positionH>
                <wp:positionV relativeFrom="paragraph">
                  <wp:posOffset>139204</wp:posOffset>
                </wp:positionV>
                <wp:extent cx="5422579" cy="503019"/>
                <wp:effectExtent l="0" t="0" r="6985" b="1143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2579" cy="503019"/>
                          <a:chOff x="1642" y="912"/>
                          <a:chExt cx="8762" cy="734"/>
                        </a:xfrm>
                      </wpg:grpSpPr>
                      <wpg:grpSp>
                        <wpg:cNvPr id="6" name="Group 17"/>
                        <wpg:cNvGrpSpPr>
                          <a:grpSpLocks/>
                        </wpg:cNvGrpSpPr>
                        <wpg:grpSpPr bwMode="auto">
                          <a:xfrm>
                            <a:off x="1663" y="955"/>
                            <a:ext cx="8719" cy="2"/>
                            <a:chOff x="1663" y="955"/>
                            <a:chExt cx="8719" cy="2"/>
                          </a:xfrm>
                        </wpg:grpSpPr>
                        <wps:wsp>
                          <wps:cNvPr id="7" name="Freeform 18"/>
                          <wps:cNvSpPr>
                            <a:spLocks/>
                          </wps:cNvSpPr>
                          <wps:spPr bwMode="auto">
                            <a:xfrm>
                              <a:off x="1663" y="955"/>
                              <a:ext cx="8719" cy="2"/>
                            </a:xfrm>
                            <a:custGeom>
                              <a:avLst/>
                              <a:gdLst>
                                <a:gd name="T0" fmla="+- 0 1663 1663"/>
                                <a:gd name="T1" fmla="*/ T0 w 8719"/>
                                <a:gd name="T2" fmla="+- 0 10382 1663"/>
                                <a:gd name="T3" fmla="*/ T2 w 8719"/>
                              </a:gdLst>
                              <a:ahLst/>
                              <a:cxnLst>
                                <a:cxn ang="0">
                                  <a:pos x="T1" y="0"/>
                                </a:cxn>
                                <a:cxn ang="0">
                                  <a:pos x="T3" y="0"/>
                                </a:cxn>
                              </a:cxnLst>
                              <a:rect l="0" t="0" r="r" b="b"/>
                              <a:pathLst>
                                <a:path w="8719">
                                  <a:moveTo>
                                    <a:pt x="0" y="0"/>
                                  </a:moveTo>
                                  <a:lnTo>
                                    <a:pt x="8719" y="0"/>
                                  </a:lnTo>
                                </a:path>
                              </a:pathLst>
                            </a:custGeom>
                            <a:noFill/>
                            <a:ln w="27432">
                              <a:solidFill>
                                <a:srgbClr val="44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5"/>
                        <wpg:cNvGrpSpPr>
                          <a:grpSpLocks/>
                        </wpg:cNvGrpSpPr>
                        <wpg:grpSpPr bwMode="auto">
                          <a:xfrm>
                            <a:off x="1685" y="933"/>
                            <a:ext cx="2" cy="691"/>
                            <a:chOff x="1685" y="933"/>
                            <a:chExt cx="2" cy="691"/>
                          </a:xfrm>
                        </wpg:grpSpPr>
                        <wps:wsp>
                          <wps:cNvPr id="9" name="Freeform 16"/>
                          <wps:cNvSpPr>
                            <a:spLocks/>
                          </wps:cNvSpPr>
                          <wps:spPr bwMode="auto">
                            <a:xfrm>
                              <a:off x="1685" y="933"/>
                              <a:ext cx="2" cy="691"/>
                            </a:xfrm>
                            <a:custGeom>
                              <a:avLst/>
                              <a:gdLst>
                                <a:gd name="T0" fmla="+- 0 1625 933"/>
                                <a:gd name="T1" fmla="*/ 1625 h 691"/>
                                <a:gd name="T2" fmla="+- 0 933 933"/>
                                <a:gd name="T3" fmla="*/ 933 h 691"/>
                              </a:gdLst>
                              <a:ahLst/>
                              <a:cxnLst>
                                <a:cxn ang="0">
                                  <a:pos x="0" y="T1"/>
                                </a:cxn>
                                <a:cxn ang="0">
                                  <a:pos x="0" y="T3"/>
                                </a:cxn>
                              </a:cxnLst>
                              <a:rect l="0" t="0" r="r" b="b"/>
                              <a:pathLst>
                                <a:path h="691">
                                  <a:moveTo>
                                    <a:pt x="0" y="692"/>
                                  </a:moveTo>
                                  <a:lnTo>
                                    <a:pt x="0" y="0"/>
                                  </a:lnTo>
                                </a:path>
                              </a:pathLst>
                            </a:custGeom>
                            <a:noFill/>
                            <a:ln w="27432">
                              <a:solidFill>
                                <a:srgbClr val="3844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3"/>
                        <wpg:cNvGrpSpPr>
                          <a:grpSpLocks/>
                        </wpg:cNvGrpSpPr>
                        <wpg:grpSpPr bwMode="auto">
                          <a:xfrm>
                            <a:off x="3906" y="933"/>
                            <a:ext cx="2" cy="684"/>
                            <a:chOff x="3906" y="933"/>
                            <a:chExt cx="2" cy="684"/>
                          </a:xfrm>
                        </wpg:grpSpPr>
                        <wps:wsp>
                          <wps:cNvPr id="11" name="Freeform 14"/>
                          <wps:cNvSpPr>
                            <a:spLocks/>
                          </wps:cNvSpPr>
                          <wps:spPr bwMode="auto">
                            <a:xfrm>
                              <a:off x="3906" y="933"/>
                              <a:ext cx="2" cy="684"/>
                            </a:xfrm>
                            <a:custGeom>
                              <a:avLst/>
                              <a:gdLst>
                                <a:gd name="T0" fmla="+- 0 1617 933"/>
                                <a:gd name="T1" fmla="*/ 1617 h 684"/>
                                <a:gd name="T2" fmla="+- 0 933 933"/>
                                <a:gd name="T3" fmla="*/ 933 h 684"/>
                              </a:gdLst>
                              <a:ahLst/>
                              <a:cxnLst>
                                <a:cxn ang="0">
                                  <a:pos x="0" y="T1"/>
                                </a:cxn>
                                <a:cxn ang="0">
                                  <a:pos x="0" y="T3"/>
                                </a:cxn>
                              </a:cxnLst>
                              <a:rect l="0" t="0" r="r" b="b"/>
                              <a:pathLst>
                                <a:path h="684">
                                  <a:moveTo>
                                    <a:pt x="0" y="684"/>
                                  </a:moveTo>
                                  <a:lnTo>
                                    <a:pt x="0" y="0"/>
                                  </a:lnTo>
                                </a:path>
                              </a:pathLst>
                            </a:custGeom>
                            <a:noFill/>
                            <a:ln w="13716">
                              <a:solidFill>
                                <a:srgbClr val="4B57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1"/>
                        <wpg:cNvGrpSpPr>
                          <a:grpSpLocks/>
                        </wpg:cNvGrpSpPr>
                        <wpg:grpSpPr bwMode="auto">
                          <a:xfrm>
                            <a:off x="8654" y="941"/>
                            <a:ext cx="2" cy="684"/>
                            <a:chOff x="8654" y="941"/>
                            <a:chExt cx="2" cy="684"/>
                          </a:xfrm>
                        </wpg:grpSpPr>
                        <wps:wsp>
                          <wps:cNvPr id="13" name="Freeform 12"/>
                          <wps:cNvSpPr>
                            <a:spLocks/>
                          </wps:cNvSpPr>
                          <wps:spPr bwMode="auto">
                            <a:xfrm>
                              <a:off x="8654" y="941"/>
                              <a:ext cx="2" cy="684"/>
                            </a:xfrm>
                            <a:custGeom>
                              <a:avLst/>
                              <a:gdLst>
                                <a:gd name="T0" fmla="+- 0 1625 941"/>
                                <a:gd name="T1" fmla="*/ 1625 h 684"/>
                                <a:gd name="T2" fmla="+- 0 941 941"/>
                                <a:gd name="T3" fmla="*/ 941 h 684"/>
                              </a:gdLst>
                              <a:ahLst/>
                              <a:cxnLst>
                                <a:cxn ang="0">
                                  <a:pos x="0" y="T1"/>
                                </a:cxn>
                                <a:cxn ang="0">
                                  <a:pos x="0" y="T3"/>
                                </a:cxn>
                              </a:cxnLst>
                              <a:rect l="0" t="0" r="r" b="b"/>
                              <a:pathLst>
                                <a:path h="684">
                                  <a:moveTo>
                                    <a:pt x="0" y="684"/>
                                  </a:moveTo>
                                  <a:lnTo>
                                    <a:pt x="0" y="0"/>
                                  </a:lnTo>
                                </a:path>
                              </a:pathLst>
                            </a:custGeom>
                            <a:noFill/>
                            <a:ln w="13716">
                              <a:solidFill>
                                <a:srgbClr val="343F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9"/>
                        <wpg:cNvGrpSpPr>
                          <a:grpSpLocks/>
                        </wpg:cNvGrpSpPr>
                        <wpg:grpSpPr bwMode="auto">
                          <a:xfrm>
                            <a:off x="10361" y="941"/>
                            <a:ext cx="2" cy="684"/>
                            <a:chOff x="10361" y="941"/>
                            <a:chExt cx="2" cy="684"/>
                          </a:xfrm>
                        </wpg:grpSpPr>
                        <wps:wsp>
                          <wps:cNvPr id="15" name="Freeform 10"/>
                          <wps:cNvSpPr>
                            <a:spLocks/>
                          </wps:cNvSpPr>
                          <wps:spPr bwMode="auto">
                            <a:xfrm>
                              <a:off x="10361" y="941"/>
                              <a:ext cx="2" cy="684"/>
                            </a:xfrm>
                            <a:custGeom>
                              <a:avLst/>
                              <a:gdLst>
                                <a:gd name="T0" fmla="+- 0 1625 941"/>
                                <a:gd name="T1" fmla="*/ 1625 h 684"/>
                                <a:gd name="T2" fmla="+- 0 941 941"/>
                                <a:gd name="T3" fmla="*/ 941 h 684"/>
                              </a:gdLst>
                              <a:ahLst/>
                              <a:cxnLst>
                                <a:cxn ang="0">
                                  <a:pos x="0" y="T1"/>
                                </a:cxn>
                                <a:cxn ang="0">
                                  <a:pos x="0" y="T3"/>
                                </a:cxn>
                              </a:cxnLst>
                              <a:rect l="0" t="0" r="r" b="b"/>
                              <a:pathLst>
                                <a:path h="684">
                                  <a:moveTo>
                                    <a:pt x="0" y="684"/>
                                  </a:moveTo>
                                  <a:lnTo>
                                    <a:pt x="0" y="0"/>
                                  </a:lnTo>
                                </a:path>
                              </a:pathLst>
                            </a:custGeom>
                            <a:noFill/>
                            <a:ln w="27432">
                              <a:solidFill>
                                <a:srgbClr val="3844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
                        <wpg:cNvGrpSpPr>
                          <a:grpSpLocks/>
                        </wpg:cNvGrpSpPr>
                        <wpg:grpSpPr bwMode="auto">
                          <a:xfrm>
                            <a:off x="1663" y="1603"/>
                            <a:ext cx="8719" cy="2"/>
                            <a:chOff x="1663" y="1603"/>
                            <a:chExt cx="8719" cy="2"/>
                          </a:xfrm>
                        </wpg:grpSpPr>
                        <wps:wsp>
                          <wps:cNvPr id="17" name="Freeform 8"/>
                          <wps:cNvSpPr>
                            <a:spLocks/>
                          </wps:cNvSpPr>
                          <wps:spPr bwMode="auto">
                            <a:xfrm>
                              <a:off x="1663" y="1603"/>
                              <a:ext cx="8719" cy="2"/>
                            </a:xfrm>
                            <a:custGeom>
                              <a:avLst/>
                              <a:gdLst>
                                <a:gd name="T0" fmla="+- 0 1663 1663"/>
                                <a:gd name="T1" fmla="*/ T0 w 8719"/>
                                <a:gd name="T2" fmla="+- 0 10382 1663"/>
                                <a:gd name="T3" fmla="*/ T2 w 8719"/>
                              </a:gdLst>
                              <a:ahLst/>
                              <a:cxnLst>
                                <a:cxn ang="0">
                                  <a:pos x="T1" y="0"/>
                                </a:cxn>
                                <a:cxn ang="0">
                                  <a:pos x="T3" y="0"/>
                                </a:cxn>
                              </a:cxnLst>
                              <a:rect l="0" t="0" r="r" b="b"/>
                              <a:pathLst>
                                <a:path w="8719">
                                  <a:moveTo>
                                    <a:pt x="0" y="0"/>
                                  </a:moveTo>
                                  <a:lnTo>
                                    <a:pt x="8719" y="0"/>
                                  </a:lnTo>
                                </a:path>
                              </a:pathLst>
                            </a:custGeom>
                            <a:noFill/>
                            <a:ln w="27432">
                              <a:solidFill>
                                <a:srgbClr val="3F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8E039B9">
              <v:group id="Group 6" style="position:absolute;margin-left:81.7pt;margin-top:10.95pt;width:426.95pt;height:39.6pt;z-index:-251658239;mso-position-horizontal-relative:page" coordsize="8762,734" coordorigin="1642,912" o:spid="_x0000_s1026" w14:anchorId="6ED30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">
                <v:group id="Group 17" style="position:absolute;left:1663;top:955;width:8719;height:2" coordsize="8719,2" coordorigin="1663,9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8" style="position:absolute;left:1663;top:955;width:8719;height:2;visibility:visible;mso-wrap-style:square;v-text-anchor:top" coordsize="8719,2" o:spid="_x0000_s1028" filled="f" strokecolor="#444b4b" strokeweight="2.16pt" path="m,l87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">
                    <v:path arrowok="t" o:connecttype="custom" o:connectlocs="0,0;8719,0" o:connectangles="0,0"/>
                  </v:shape>
                </v:group>
                <v:group id="Group 15" style="position:absolute;left:1685;top:933;width:2;height:691" coordsize="2,691" coordorigin="1685,93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6" style="position:absolute;left:1685;top:933;width:2;height:691;visibility:visible;mso-wrap-style:square;v-text-anchor:top" coordsize="2,691" o:spid="_x0000_s1030" filled="f" strokecolor="#38443f" strokeweight="2.16pt" path="m,69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">
                    <v:path arrowok="t" o:connecttype="custom" o:connectlocs="0,1625;0,933" o:connectangles="0,0"/>
                  </v:shape>
                </v:group>
                <v:group id="Group 13" style="position:absolute;left:3906;top:933;width:2;height:684" coordsize="2,684" coordorigin="3906,93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 style="position:absolute;left:3906;top:933;width:2;height:684;visibility:visible;mso-wrap-style:square;v-text-anchor:top" coordsize="2,684" o:spid="_x0000_s1032" filled="f" strokecolor="#4b5754" strokeweight="1.08pt" path="m,68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">
                    <v:path arrowok="t" o:connecttype="custom" o:connectlocs="0,1617;0,933" o:connectangles="0,0"/>
                  </v:shape>
                </v:group>
                <v:group id="Group 11" style="position:absolute;left:8654;top:941;width:2;height:684" coordsize="2,684" coordorigin="8654,94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style="position:absolute;left:8654;top:941;width:2;height:684;visibility:visible;mso-wrap-style:square;v-text-anchor:top" coordsize="2,684" o:spid="_x0000_s1034" filled="f" strokecolor="#343f3b" strokeweight="1.08pt" path="m,68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">
                    <v:path arrowok="t" o:connecttype="custom" o:connectlocs="0,1625;0,941" o:connectangles="0,0"/>
                  </v:shape>
                </v:group>
                <v:group id="Group 9" style="position:absolute;left:10361;top:941;width:2;height:684" coordsize="2,684" coordorigin="10361,94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style="position:absolute;left:10361;top:941;width:2;height:684;visibility:visible;mso-wrap-style:square;v-text-anchor:top" coordsize="2,684" o:spid="_x0000_s1036" filled="f" strokecolor="#38443f" strokeweight="2.16pt" path="m,68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">
                    <v:path arrowok="t" o:connecttype="custom" o:connectlocs="0,1625;0,941" o:connectangles="0,0"/>
                  </v:shape>
                </v:group>
                <v:group id="Group 7" style="position:absolute;left:1663;top:1603;width:8719;height:2" coordsize="8719,2" coordorigin="1663,1603"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style="position:absolute;left:1663;top:1603;width:8719;height:2;visibility:visible;mso-wrap-style:square;v-text-anchor:top" coordsize="8719,2" o:spid="_x0000_s1038" filled="f" strokecolor="#3f4b4b" strokeweight="2.16pt" path="m,l87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">
                    <v:path arrowok="t" o:connecttype="custom" o:connectlocs="0,0;8719,0" o:connectangles="0,0"/>
                  </v:shape>
                </v:group>
                <w10:wrap anchorx="page"/>
              </v:group>
            </w:pict>
          </mc:Fallback>
        </mc:AlternateContent>
      </w:r>
    </w:p>
    <w:p w14:paraId="0F51A2BF" w14:textId="7D3CB63C" w:rsidR="0034526A" w:rsidRPr="00F81108" w:rsidRDefault="00E06AC8" w:rsidP="004E6818">
      <w:pPr>
        <w:tabs>
          <w:tab w:val="left" w:pos="3560"/>
          <w:tab w:val="left" w:pos="7475"/>
        </w:tabs>
        <w:spacing w:after="0" w:line="240" w:lineRule="auto"/>
        <w:ind w:left="1232" w:right="-20"/>
        <w:rPr>
          <w:rFonts w:ascii="Arial" w:eastAsia="Arial" w:hAnsi="Arial" w:cs="Arial"/>
          <w:sz w:val="21"/>
          <w:szCs w:val="21"/>
        </w:rPr>
      </w:pPr>
      <w:r w:rsidRPr="00D23766">
        <w:rPr>
          <w:rFonts w:ascii="Arial" w:eastAsia="Arial" w:hAnsi="Arial" w:cs="Arial"/>
          <w:b/>
          <w:bCs/>
          <w:color w:val="343B3B"/>
          <w:sz w:val="21"/>
          <w:szCs w:val="21"/>
        </w:rPr>
        <w:t>Title</w:t>
      </w:r>
      <w:r w:rsidRPr="00D23766">
        <w:rPr>
          <w:rFonts w:ascii="Arial" w:eastAsia="Arial" w:hAnsi="Arial" w:cs="Arial"/>
          <w:b/>
          <w:bCs/>
          <w:color w:val="343B3B"/>
          <w:spacing w:val="-37"/>
          <w:sz w:val="21"/>
          <w:szCs w:val="21"/>
        </w:rPr>
        <w:t xml:space="preserve"> </w:t>
      </w:r>
      <w:r w:rsidR="001F28B5">
        <w:rPr>
          <w:rFonts w:ascii="Arial" w:eastAsia="Arial" w:hAnsi="Arial" w:cs="Arial"/>
          <w:b/>
          <w:bCs/>
          <w:color w:val="343B3B"/>
          <w:sz w:val="21"/>
          <w:szCs w:val="21"/>
        </w:rPr>
        <w:tab/>
      </w:r>
      <w:r w:rsidR="00B509C0">
        <w:rPr>
          <w:rFonts w:ascii="Arial" w:eastAsia="Arial" w:hAnsi="Arial" w:cs="Arial"/>
          <w:b/>
          <w:bCs/>
          <w:color w:val="343B3B"/>
          <w:sz w:val="21"/>
          <w:szCs w:val="21"/>
        </w:rPr>
        <w:t>Quality</w:t>
      </w:r>
      <w:r w:rsidRPr="00D23766">
        <w:rPr>
          <w:rFonts w:ascii="Arial" w:eastAsia="Arial" w:hAnsi="Arial" w:cs="Arial"/>
          <w:b/>
          <w:bCs/>
          <w:color w:val="343B3B"/>
          <w:spacing w:val="15"/>
          <w:sz w:val="21"/>
          <w:szCs w:val="21"/>
        </w:rPr>
        <w:t xml:space="preserve"> </w:t>
      </w:r>
      <w:r w:rsidRPr="00D23766">
        <w:rPr>
          <w:rFonts w:ascii="Arial" w:eastAsia="Arial" w:hAnsi="Arial" w:cs="Arial"/>
          <w:b/>
          <w:bCs/>
          <w:color w:val="343B3B"/>
          <w:sz w:val="21"/>
          <w:szCs w:val="21"/>
        </w:rPr>
        <w:t>Policy</w:t>
      </w:r>
      <w:r w:rsidRPr="00D23766">
        <w:rPr>
          <w:rFonts w:ascii="Arial" w:eastAsia="Arial" w:hAnsi="Arial" w:cs="Arial"/>
          <w:b/>
          <w:bCs/>
          <w:color w:val="343B3B"/>
          <w:spacing w:val="19"/>
          <w:sz w:val="21"/>
          <w:szCs w:val="21"/>
        </w:rPr>
        <w:t xml:space="preserve"> </w:t>
      </w:r>
      <w:r w:rsidR="004E6818">
        <w:rPr>
          <w:rFonts w:ascii="Arial" w:eastAsia="Arial" w:hAnsi="Arial" w:cs="Arial"/>
          <w:b/>
          <w:bCs/>
          <w:color w:val="343B3B"/>
          <w:spacing w:val="19"/>
          <w:sz w:val="21"/>
          <w:szCs w:val="21"/>
        </w:rPr>
        <w:tab/>
        <w:t xml:space="preserve">Issue </w:t>
      </w:r>
      <w:r w:rsidR="00D24A38">
        <w:rPr>
          <w:rFonts w:ascii="Arial" w:eastAsia="Arial" w:hAnsi="Arial" w:cs="Arial"/>
          <w:b/>
          <w:bCs/>
          <w:spacing w:val="19"/>
          <w:sz w:val="21"/>
          <w:szCs w:val="21"/>
        </w:rPr>
        <w:t>7</w:t>
      </w:r>
      <w:r w:rsidR="004E6818" w:rsidRPr="00622B8A">
        <w:rPr>
          <w:rFonts w:ascii="Arial" w:eastAsia="Arial" w:hAnsi="Arial" w:cs="Arial"/>
          <w:b/>
          <w:bCs/>
          <w:spacing w:val="19"/>
          <w:sz w:val="21"/>
          <w:szCs w:val="21"/>
        </w:rPr>
        <w:t>.0</w:t>
      </w:r>
    </w:p>
    <w:p w14:paraId="49DD22BF" w14:textId="0E2CA0ED" w:rsidR="0034526A" w:rsidRPr="00D23766" w:rsidRDefault="0034526A">
      <w:pPr>
        <w:spacing w:before="5" w:after="0" w:line="120" w:lineRule="exact"/>
        <w:rPr>
          <w:sz w:val="21"/>
          <w:szCs w:val="21"/>
        </w:rPr>
      </w:pPr>
    </w:p>
    <w:p w14:paraId="438ADD6B" w14:textId="73D6A8FF" w:rsidR="0034526A" w:rsidRDefault="0034526A">
      <w:pPr>
        <w:spacing w:after="0" w:line="200" w:lineRule="exact"/>
        <w:rPr>
          <w:sz w:val="20"/>
          <w:szCs w:val="20"/>
        </w:rPr>
      </w:pPr>
    </w:p>
    <w:p w14:paraId="415D1827" w14:textId="7EAAF629" w:rsidR="0034526A" w:rsidRDefault="0034526A">
      <w:pPr>
        <w:spacing w:after="0" w:line="200" w:lineRule="exact"/>
        <w:rPr>
          <w:sz w:val="20"/>
          <w:szCs w:val="20"/>
        </w:rPr>
      </w:pPr>
    </w:p>
    <w:p w14:paraId="27FFB89D" w14:textId="187F65FC" w:rsidR="00B509C0" w:rsidRPr="00CD22BD" w:rsidRDefault="00B509C0" w:rsidP="00351AFD">
      <w:pPr>
        <w:spacing w:after="0" w:line="230" w:lineRule="exact"/>
        <w:ind w:right="359"/>
        <w:rPr>
          <w:rFonts w:ascii="Arial" w:eastAsia="Arial" w:hAnsi="Arial" w:cs="Arial"/>
          <w:color w:val="343B3B"/>
          <w:sz w:val="20"/>
          <w:szCs w:val="20"/>
        </w:rPr>
      </w:pPr>
    </w:p>
    <w:p w14:paraId="08172634" w14:textId="5A3787B5" w:rsidR="00CD22BD" w:rsidRPr="00CD22BD" w:rsidRDefault="00CD22BD" w:rsidP="00CD22BD">
      <w:pPr>
        <w:pStyle w:val="BodyText"/>
        <w:kinsoku w:val="0"/>
        <w:overflowPunct w:val="0"/>
        <w:spacing w:before="94" w:line="276" w:lineRule="auto"/>
        <w:ind w:left="142" w:right="72"/>
        <w:jc w:val="both"/>
        <w:rPr>
          <w:sz w:val="20"/>
          <w:szCs w:val="20"/>
        </w:rPr>
      </w:pPr>
      <w:r w:rsidRPr="00CD22BD">
        <w:rPr>
          <w:sz w:val="20"/>
          <w:szCs w:val="20"/>
        </w:rPr>
        <w:t>As one of the leading manufacturers and suppliers within the Life Science Sector through</w:t>
      </w:r>
      <w:r w:rsidRPr="00CD22BD">
        <w:rPr>
          <w:spacing w:val="1"/>
          <w:sz w:val="20"/>
          <w:szCs w:val="20"/>
        </w:rPr>
        <w:t xml:space="preserve"> </w:t>
      </w:r>
      <w:r w:rsidRPr="00CD22BD">
        <w:rPr>
          <w:sz w:val="20"/>
          <w:szCs w:val="20"/>
        </w:rPr>
        <w:t xml:space="preserve">innovation, design and manufacture of high-quality products and services, we are committed </w:t>
      </w:r>
      <w:r w:rsidR="7F2CB692" w:rsidRPr="0032046F">
        <w:rPr>
          <w:sz w:val="20"/>
          <w:szCs w:val="20"/>
        </w:rPr>
        <w:t>to continued</w:t>
      </w:r>
      <w:r w:rsidRPr="00CD22BD">
        <w:rPr>
          <w:sz w:val="20"/>
          <w:szCs w:val="20"/>
        </w:rPr>
        <w:t xml:space="preserve"> growth, the continual improvement of our </w:t>
      </w:r>
      <w:r w:rsidRPr="00683B7E">
        <w:rPr>
          <w:sz w:val="20"/>
          <w:szCs w:val="20"/>
        </w:rPr>
        <w:t>Quality Management System and</w:t>
      </w:r>
      <w:r w:rsidRPr="00CD22BD">
        <w:rPr>
          <w:sz w:val="20"/>
          <w:szCs w:val="20"/>
        </w:rPr>
        <w:t xml:space="preserve"> in</w:t>
      </w:r>
      <w:r w:rsidRPr="00CD22BD">
        <w:rPr>
          <w:spacing w:val="1"/>
          <w:sz w:val="20"/>
          <w:szCs w:val="20"/>
        </w:rPr>
        <w:t xml:space="preserve"> </w:t>
      </w:r>
      <w:r w:rsidRPr="00CD22BD">
        <w:rPr>
          <w:sz w:val="20"/>
          <w:szCs w:val="20"/>
        </w:rPr>
        <w:t>satisfying</w:t>
      </w:r>
      <w:r w:rsidRPr="00CD22BD">
        <w:rPr>
          <w:spacing w:val="-1"/>
          <w:sz w:val="20"/>
          <w:szCs w:val="20"/>
        </w:rPr>
        <w:t xml:space="preserve"> </w:t>
      </w:r>
      <w:r w:rsidRPr="00CD22BD">
        <w:rPr>
          <w:sz w:val="20"/>
          <w:szCs w:val="20"/>
        </w:rPr>
        <w:t>applicable</w:t>
      </w:r>
      <w:r w:rsidRPr="00CD22BD">
        <w:rPr>
          <w:spacing w:val="-2"/>
          <w:sz w:val="20"/>
          <w:szCs w:val="20"/>
        </w:rPr>
        <w:t xml:space="preserve"> </w:t>
      </w:r>
      <w:r w:rsidRPr="00CD22BD">
        <w:rPr>
          <w:sz w:val="20"/>
          <w:szCs w:val="20"/>
        </w:rPr>
        <w:t>requirements,</w:t>
      </w:r>
      <w:r w:rsidRPr="00CD22BD">
        <w:rPr>
          <w:spacing w:val="-1"/>
          <w:sz w:val="20"/>
          <w:szCs w:val="20"/>
        </w:rPr>
        <w:t xml:space="preserve"> </w:t>
      </w:r>
      <w:r w:rsidRPr="00CD22BD">
        <w:rPr>
          <w:sz w:val="20"/>
          <w:szCs w:val="20"/>
        </w:rPr>
        <w:t>including statutory</w:t>
      </w:r>
      <w:r w:rsidRPr="00CD22BD">
        <w:rPr>
          <w:spacing w:val="-3"/>
          <w:sz w:val="20"/>
          <w:szCs w:val="20"/>
        </w:rPr>
        <w:t xml:space="preserve"> </w:t>
      </w:r>
      <w:r w:rsidRPr="00CD22BD">
        <w:rPr>
          <w:sz w:val="20"/>
          <w:szCs w:val="20"/>
        </w:rPr>
        <w:t>and</w:t>
      </w:r>
      <w:r w:rsidRPr="00CD22BD">
        <w:rPr>
          <w:spacing w:val="-2"/>
          <w:sz w:val="20"/>
          <w:szCs w:val="20"/>
        </w:rPr>
        <w:t xml:space="preserve"> </w:t>
      </w:r>
      <w:r w:rsidRPr="00CD22BD">
        <w:rPr>
          <w:sz w:val="20"/>
          <w:szCs w:val="20"/>
        </w:rPr>
        <w:t>regulatory.</w:t>
      </w:r>
    </w:p>
    <w:p w14:paraId="7B215E1F" w14:textId="77777777" w:rsidR="00CD22BD" w:rsidRPr="00CD22BD" w:rsidRDefault="00CD22BD" w:rsidP="00CD22BD">
      <w:pPr>
        <w:pStyle w:val="BodyText"/>
        <w:kinsoku w:val="0"/>
        <w:overflowPunct w:val="0"/>
        <w:spacing w:before="202" w:line="278" w:lineRule="auto"/>
        <w:ind w:left="121" w:right="72"/>
        <w:jc w:val="both"/>
        <w:rPr>
          <w:sz w:val="20"/>
          <w:szCs w:val="20"/>
        </w:rPr>
      </w:pPr>
      <w:r w:rsidRPr="00CD22BD">
        <w:rPr>
          <w:sz w:val="20"/>
          <w:szCs w:val="20"/>
        </w:rPr>
        <w:t>This quality policy aims to meet the requirements from internal and external interested parties.</w:t>
      </w:r>
      <w:r w:rsidRPr="00CD22BD">
        <w:rPr>
          <w:spacing w:val="-59"/>
          <w:sz w:val="20"/>
          <w:szCs w:val="20"/>
        </w:rPr>
        <w:t xml:space="preserve"> </w:t>
      </w:r>
      <w:r w:rsidRPr="00CD22BD">
        <w:rPr>
          <w:sz w:val="20"/>
          <w:szCs w:val="20"/>
        </w:rPr>
        <w:t>We have</w:t>
      </w:r>
      <w:r w:rsidRPr="00CD22BD">
        <w:rPr>
          <w:spacing w:val="-3"/>
          <w:sz w:val="20"/>
          <w:szCs w:val="20"/>
        </w:rPr>
        <w:t xml:space="preserve"> </w:t>
      </w:r>
      <w:r w:rsidRPr="00CD22BD">
        <w:rPr>
          <w:sz w:val="20"/>
          <w:szCs w:val="20"/>
        </w:rPr>
        <w:t>determined</w:t>
      </w:r>
      <w:r w:rsidRPr="00CD22BD">
        <w:rPr>
          <w:spacing w:val="-2"/>
          <w:sz w:val="20"/>
          <w:szCs w:val="20"/>
        </w:rPr>
        <w:t xml:space="preserve"> </w:t>
      </w:r>
      <w:r w:rsidRPr="00CD22BD">
        <w:rPr>
          <w:sz w:val="20"/>
          <w:szCs w:val="20"/>
        </w:rPr>
        <w:t>the</w:t>
      </w:r>
      <w:r w:rsidRPr="00CD22BD">
        <w:rPr>
          <w:spacing w:val="-3"/>
          <w:sz w:val="20"/>
          <w:szCs w:val="20"/>
        </w:rPr>
        <w:t xml:space="preserve"> </w:t>
      </w:r>
      <w:r w:rsidRPr="00CD22BD">
        <w:rPr>
          <w:sz w:val="20"/>
          <w:szCs w:val="20"/>
        </w:rPr>
        <w:t>context,</w:t>
      </w:r>
      <w:r w:rsidRPr="00CD22BD">
        <w:rPr>
          <w:spacing w:val="-1"/>
          <w:sz w:val="20"/>
          <w:szCs w:val="20"/>
        </w:rPr>
        <w:t xml:space="preserve"> </w:t>
      </w:r>
      <w:r w:rsidRPr="00CD22BD">
        <w:rPr>
          <w:sz w:val="20"/>
          <w:szCs w:val="20"/>
        </w:rPr>
        <w:t>purpose</w:t>
      </w:r>
      <w:r w:rsidRPr="00CD22BD">
        <w:rPr>
          <w:spacing w:val="-1"/>
          <w:sz w:val="20"/>
          <w:szCs w:val="20"/>
        </w:rPr>
        <w:t xml:space="preserve"> </w:t>
      </w:r>
      <w:r w:rsidRPr="00CD22BD">
        <w:rPr>
          <w:sz w:val="20"/>
          <w:szCs w:val="20"/>
        </w:rPr>
        <w:t>and</w:t>
      </w:r>
      <w:r w:rsidRPr="00CD22BD">
        <w:rPr>
          <w:spacing w:val="-2"/>
          <w:sz w:val="20"/>
          <w:szCs w:val="20"/>
        </w:rPr>
        <w:t xml:space="preserve"> </w:t>
      </w:r>
      <w:r w:rsidRPr="00CD22BD">
        <w:rPr>
          <w:sz w:val="20"/>
          <w:szCs w:val="20"/>
        </w:rPr>
        <w:t>strategic direction of</w:t>
      </w:r>
      <w:r w:rsidRPr="00CD22BD">
        <w:rPr>
          <w:spacing w:val="-4"/>
          <w:sz w:val="20"/>
          <w:szCs w:val="20"/>
        </w:rPr>
        <w:t xml:space="preserve"> </w:t>
      </w:r>
      <w:r w:rsidRPr="00CD22BD">
        <w:rPr>
          <w:sz w:val="20"/>
          <w:szCs w:val="20"/>
        </w:rPr>
        <w:t>the organisation.</w:t>
      </w:r>
    </w:p>
    <w:p w14:paraId="4A24C52B" w14:textId="64549B2F" w:rsidR="00CD22BD" w:rsidRPr="00CD22BD" w:rsidRDefault="00CD22BD" w:rsidP="00CD22BD">
      <w:pPr>
        <w:pStyle w:val="BodyText"/>
        <w:kinsoku w:val="0"/>
        <w:overflowPunct w:val="0"/>
        <w:spacing w:before="193" w:line="276" w:lineRule="auto"/>
        <w:ind w:left="121" w:right="72"/>
        <w:jc w:val="both"/>
        <w:rPr>
          <w:sz w:val="20"/>
          <w:szCs w:val="20"/>
        </w:rPr>
      </w:pPr>
      <w:r w:rsidRPr="00CD22BD">
        <w:rPr>
          <w:sz w:val="20"/>
          <w:szCs w:val="20"/>
        </w:rPr>
        <w:t>We recognise that reductions in waste, and improvements in process understanding and</w:t>
      </w:r>
      <w:r w:rsidRPr="00CD22BD">
        <w:rPr>
          <w:spacing w:val="1"/>
          <w:sz w:val="20"/>
          <w:szCs w:val="20"/>
        </w:rPr>
        <w:t xml:space="preserve"> </w:t>
      </w:r>
      <w:r w:rsidRPr="00CD22BD">
        <w:rPr>
          <w:sz w:val="20"/>
          <w:szCs w:val="20"/>
        </w:rPr>
        <w:t xml:space="preserve">compliance, will help to ensure the sustainability of our organisation; as will the maintenance </w:t>
      </w:r>
      <w:r w:rsidRPr="0032046F">
        <w:rPr>
          <w:sz w:val="20"/>
          <w:szCs w:val="20"/>
        </w:rPr>
        <w:t>of</w:t>
      </w:r>
      <w:r w:rsidRPr="0032046F">
        <w:rPr>
          <w:spacing w:val="-59"/>
          <w:sz w:val="20"/>
          <w:szCs w:val="20"/>
        </w:rPr>
        <w:t xml:space="preserve"> </w:t>
      </w:r>
      <w:r w:rsidR="00057CED" w:rsidRPr="0032046F">
        <w:rPr>
          <w:spacing w:val="-59"/>
          <w:sz w:val="20"/>
          <w:szCs w:val="20"/>
        </w:rPr>
        <w:t xml:space="preserve"> </w:t>
      </w:r>
      <w:r w:rsidR="007A3394" w:rsidRPr="0032046F">
        <w:rPr>
          <w:spacing w:val="-59"/>
          <w:sz w:val="20"/>
          <w:szCs w:val="20"/>
        </w:rPr>
        <w:t xml:space="preserve"> </w:t>
      </w:r>
      <w:r w:rsidRPr="0032046F">
        <w:rPr>
          <w:sz w:val="20"/>
          <w:szCs w:val="20"/>
        </w:rPr>
        <w:t>our</w:t>
      </w:r>
      <w:r w:rsidRPr="00CD22BD">
        <w:rPr>
          <w:sz w:val="20"/>
          <w:szCs w:val="20"/>
        </w:rPr>
        <w:t xml:space="preserve"> organisational knowledge for the consistent provision of product and service, and for</w:t>
      </w:r>
      <w:r w:rsidRPr="00CD22BD">
        <w:rPr>
          <w:spacing w:val="1"/>
          <w:sz w:val="20"/>
          <w:szCs w:val="20"/>
        </w:rPr>
        <w:t xml:space="preserve"> </w:t>
      </w:r>
      <w:r w:rsidRPr="00CD22BD">
        <w:rPr>
          <w:sz w:val="20"/>
          <w:szCs w:val="20"/>
        </w:rPr>
        <w:t>business continuity</w:t>
      </w:r>
      <w:r w:rsidRPr="00CD22BD">
        <w:rPr>
          <w:spacing w:val="-2"/>
          <w:sz w:val="20"/>
          <w:szCs w:val="20"/>
        </w:rPr>
        <w:t xml:space="preserve"> </w:t>
      </w:r>
      <w:r w:rsidRPr="00CD22BD">
        <w:rPr>
          <w:sz w:val="20"/>
          <w:szCs w:val="20"/>
        </w:rPr>
        <w:t>purposes.</w:t>
      </w:r>
    </w:p>
    <w:p w14:paraId="7FACF0D6" w14:textId="20957690" w:rsidR="00CD22BD" w:rsidRPr="00CD22BD" w:rsidRDefault="00CD22BD" w:rsidP="00CD22BD">
      <w:pPr>
        <w:pStyle w:val="BodyText"/>
        <w:kinsoku w:val="0"/>
        <w:overflowPunct w:val="0"/>
        <w:spacing w:before="202" w:line="276" w:lineRule="auto"/>
        <w:ind w:left="121" w:right="72"/>
        <w:jc w:val="both"/>
        <w:rPr>
          <w:sz w:val="20"/>
          <w:szCs w:val="20"/>
        </w:rPr>
      </w:pPr>
      <w:r w:rsidRPr="00CD22BD">
        <w:rPr>
          <w:sz w:val="20"/>
          <w:szCs w:val="20"/>
        </w:rPr>
        <w:t xml:space="preserve">We are committed to </w:t>
      </w:r>
      <w:r w:rsidR="00C93E84" w:rsidRPr="00F81108">
        <w:rPr>
          <w:sz w:val="20"/>
          <w:szCs w:val="20"/>
        </w:rPr>
        <w:t xml:space="preserve">continued </w:t>
      </w:r>
      <w:r w:rsidR="00451325">
        <w:rPr>
          <w:sz w:val="20"/>
          <w:szCs w:val="20"/>
        </w:rPr>
        <w:t>registration</w:t>
      </w:r>
      <w:r w:rsidR="0070071E" w:rsidRPr="00F81108">
        <w:rPr>
          <w:sz w:val="20"/>
          <w:szCs w:val="20"/>
        </w:rPr>
        <w:t xml:space="preserve"> </w:t>
      </w:r>
      <w:r w:rsidR="0071752A" w:rsidRPr="00F81108">
        <w:rPr>
          <w:sz w:val="20"/>
          <w:szCs w:val="20"/>
        </w:rPr>
        <w:t>to</w:t>
      </w:r>
      <w:r w:rsidRPr="00F81108">
        <w:rPr>
          <w:sz w:val="20"/>
          <w:szCs w:val="20"/>
        </w:rPr>
        <w:t xml:space="preserve"> </w:t>
      </w:r>
      <w:r w:rsidRPr="00CD22BD">
        <w:rPr>
          <w:sz w:val="20"/>
          <w:szCs w:val="20"/>
        </w:rPr>
        <w:t>ISO 9001 and ISO 13485 certification through co-operation,</w:t>
      </w:r>
      <w:r w:rsidRPr="00CD22BD">
        <w:rPr>
          <w:spacing w:val="1"/>
          <w:sz w:val="20"/>
          <w:szCs w:val="20"/>
        </w:rPr>
        <w:t xml:space="preserve"> </w:t>
      </w:r>
      <w:r w:rsidRPr="00CD22BD">
        <w:rPr>
          <w:sz w:val="20"/>
          <w:szCs w:val="20"/>
        </w:rPr>
        <w:t>motivation and effective collaboration with all our interested parties. This will ensure consistency of approach, continual improvement and confidence/trust in our processes to deliver products</w:t>
      </w:r>
      <w:r w:rsidRPr="00CD22BD">
        <w:rPr>
          <w:spacing w:val="1"/>
          <w:sz w:val="20"/>
          <w:szCs w:val="20"/>
        </w:rPr>
        <w:t xml:space="preserve"> </w:t>
      </w:r>
      <w:r w:rsidRPr="00CD22BD">
        <w:rPr>
          <w:sz w:val="20"/>
          <w:szCs w:val="20"/>
        </w:rPr>
        <w:t>and</w:t>
      </w:r>
      <w:r w:rsidRPr="00CD22BD">
        <w:rPr>
          <w:spacing w:val="-1"/>
          <w:sz w:val="20"/>
          <w:szCs w:val="20"/>
        </w:rPr>
        <w:t xml:space="preserve"> </w:t>
      </w:r>
      <w:r w:rsidRPr="00CD22BD">
        <w:rPr>
          <w:sz w:val="20"/>
          <w:szCs w:val="20"/>
        </w:rPr>
        <w:t>services</w:t>
      </w:r>
      <w:r w:rsidRPr="00CD22BD">
        <w:rPr>
          <w:spacing w:val="-2"/>
          <w:sz w:val="20"/>
          <w:szCs w:val="20"/>
        </w:rPr>
        <w:t xml:space="preserve"> </w:t>
      </w:r>
      <w:r w:rsidRPr="00CD22BD">
        <w:rPr>
          <w:sz w:val="20"/>
          <w:szCs w:val="20"/>
        </w:rPr>
        <w:t>to</w:t>
      </w:r>
      <w:r w:rsidRPr="00CD22BD">
        <w:rPr>
          <w:spacing w:val="-2"/>
          <w:sz w:val="20"/>
          <w:szCs w:val="20"/>
        </w:rPr>
        <w:t xml:space="preserve"> </w:t>
      </w:r>
      <w:r w:rsidRPr="00CD22BD">
        <w:rPr>
          <w:sz w:val="20"/>
          <w:szCs w:val="20"/>
        </w:rPr>
        <w:t>requirements.</w:t>
      </w:r>
    </w:p>
    <w:p w14:paraId="28A0495D" w14:textId="57028903" w:rsidR="00CD22BD" w:rsidRPr="00CD22BD" w:rsidRDefault="00CD22BD" w:rsidP="00CD22BD">
      <w:pPr>
        <w:pStyle w:val="BodyText"/>
        <w:kinsoku w:val="0"/>
        <w:overflowPunct w:val="0"/>
        <w:spacing w:before="200" w:line="278" w:lineRule="auto"/>
        <w:ind w:left="121" w:right="72"/>
        <w:jc w:val="both"/>
        <w:rPr>
          <w:sz w:val="20"/>
          <w:szCs w:val="20"/>
        </w:rPr>
      </w:pPr>
      <w:r w:rsidRPr="00CD22BD">
        <w:rPr>
          <w:sz w:val="20"/>
          <w:szCs w:val="20"/>
        </w:rPr>
        <w:t>Quality objectives will be set to support this policy, and the organisation’s changing context.</w:t>
      </w:r>
      <w:r w:rsidRPr="00CD22BD">
        <w:rPr>
          <w:spacing w:val="-59"/>
          <w:sz w:val="20"/>
          <w:szCs w:val="20"/>
        </w:rPr>
        <w:t xml:space="preserve"> </w:t>
      </w:r>
      <w:r w:rsidRPr="00CD22BD">
        <w:rPr>
          <w:sz w:val="20"/>
          <w:szCs w:val="20"/>
        </w:rPr>
        <w:t>These</w:t>
      </w:r>
      <w:r w:rsidRPr="00CD22BD">
        <w:rPr>
          <w:spacing w:val="-3"/>
          <w:sz w:val="20"/>
          <w:szCs w:val="20"/>
        </w:rPr>
        <w:t xml:space="preserve"> </w:t>
      </w:r>
      <w:r w:rsidRPr="00CD22BD">
        <w:rPr>
          <w:sz w:val="20"/>
          <w:szCs w:val="20"/>
        </w:rPr>
        <w:t>will</w:t>
      </w:r>
      <w:r w:rsidRPr="00CD22BD">
        <w:rPr>
          <w:spacing w:val="-2"/>
          <w:sz w:val="20"/>
          <w:szCs w:val="20"/>
        </w:rPr>
        <w:t xml:space="preserve"> </w:t>
      </w:r>
      <w:r w:rsidRPr="00CD22BD">
        <w:rPr>
          <w:sz w:val="20"/>
          <w:szCs w:val="20"/>
        </w:rPr>
        <w:t>be</w:t>
      </w:r>
      <w:r w:rsidRPr="00CD22BD">
        <w:rPr>
          <w:spacing w:val="-2"/>
          <w:sz w:val="20"/>
          <w:szCs w:val="20"/>
        </w:rPr>
        <w:t xml:space="preserve"> </w:t>
      </w:r>
      <w:r w:rsidRPr="00CD22BD">
        <w:rPr>
          <w:sz w:val="20"/>
          <w:szCs w:val="20"/>
        </w:rPr>
        <w:t>reviewed</w:t>
      </w:r>
      <w:r w:rsidRPr="00CD22BD">
        <w:rPr>
          <w:spacing w:val="-3"/>
          <w:sz w:val="20"/>
          <w:szCs w:val="20"/>
        </w:rPr>
        <w:t xml:space="preserve"> </w:t>
      </w:r>
      <w:r w:rsidRPr="00CD22BD">
        <w:rPr>
          <w:sz w:val="20"/>
          <w:szCs w:val="20"/>
        </w:rPr>
        <w:t>at</w:t>
      </w:r>
      <w:r w:rsidRPr="00CD22BD">
        <w:rPr>
          <w:spacing w:val="-3"/>
          <w:sz w:val="20"/>
          <w:szCs w:val="20"/>
        </w:rPr>
        <w:t xml:space="preserve"> </w:t>
      </w:r>
      <w:r w:rsidRPr="00CD22BD">
        <w:rPr>
          <w:sz w:val="20"/>
          <w:szCs w:val="20"/>
        </w:rPr>
        <w:t>top</w:t>
      </w:r>
      <w:r w:rsidRPr="00CD22BD">
        <w:rPr>
          <w:spacing w:val="-4"/>
          <w:sz w:val="20"/>
          <w:szCs w:val="20"/>
        </w:rPr>
        <w:t xml:space="preserve"> </w:t>
      </w:r>
      <w:r w:rsidRPr="00CD22BD">
        <w:rPr>
          <w:sz w:val="20"/>
          <w:szCs w:val="20"/>
        </w:rPr>
        <w:t>management’s</w:t>
      </w:r>
      <w:r w:rsidRPr="00CD22BD">
        <w:rPr>
          <w:spacing w:val="-5"/>
          <w:sz w:val="20"/>
          <w:szCs w:val="20"/>
        </w:rPr>
        <w:t xml:space="preserve"> </w:t>
      </w:r>
      <w:r w:rsidRPr="00CD22BD">
        <w:rPr>
          <w:sz w:val="20"/>
          <w:szCs w:val="20"/>
        </w:rPr>
        <w:t>monthly</w:t>
      </w:r>
      <w:r w:rsidRPr="00CD22BD">
        <w:rPr>
          <w:spacing w:val="-1"/>
          <w:sz w:val="20"/>
          <w:szCs w:val="20"/>
        </w:rPr>
        <w:t xml:space="preserve"> </w:t>
      </w:r>
      <w:r w:rsidRPr="00CD22BD">
        <w:rPr>
          <w:sz w:val="20"/>
          <w:szCs w:val="20"/>
        </w:rPr>
        <w:t>business</w:t>
      </w:r>
      <w:r w:rsidRPr="00CD22BD">
        <w:rPr>
          <w:spacing w:val="-4"/>
          <w:sz w:val="20"/>
          <w:szCs w:val="20"/>
        </w:rPr>
        <w:t xml:space="preserve"> </w:t>
      </w:r>
      <w:r w:rsidRPr="00CD22BD">
        <w:rPr>
          <w:sz w:val="20"/>
          <w:szCs w:val="20"/>
        </w:rPr>
        <w:t>update</w:t>
      </w:r>
      <w:r w:rsidRPr="00CD22BD">
        <w:rPr>
          <w:spacing w:val="-4"/>
          <w:sz w:val="20"/>
          <w:szCs w:val="20"/>
        </w:rPr>
        <w:t xml:space="preserve"> </w:t>
      </w:r>
      <w:r w:rsidRPr="00CD22BD">
        <w:rPr>
          <w:sz w:val="20"/>
          <w:szCs w:val="20"/>
        </w:rPr>
        <w:t>meetings</w:t>
      </w:r>
      <w:r w:rsidR="004E2C22">
        <w:rPr>
          <w:sz w:val="20"/>
          <w:szCs w:val="20"/>
        </w:rPr>
        <w:t xml:space="preserve"> (“</w:t>
      </w:r>
      <w:r w:rsidRPr="00CD22BD">
        <w:rPr>
          <w:sz w:val="20"/>
          <w:szCs w:val="20"/>
        </w:rPr>
        <w:t>GMM</w:t>
      </w:r>
      <w:r w:rsidR="004E2C22">
        <w:rPr>
          <w:sz w:val="20"/>
          <w:szCs w:val="20"/>
        </w:rPr>
        <w:t>”</w:t>
      </w:r>
      <w:r w:rsidRPr="00CD22BD">
        <w:rPr>
          <w:sz w:val="20"/>
          <w:szCs w:val="20"/>
        </w:rPr>
        <w:t>)</w:t>
      </w:r>
    </w:p>
    <w:p w14:paraId="282B45EF" w14:textId="0939CEB7" w:rsidR="00CD22BD" w:rsidRPr="00CD22BD" w:rsidRDefault="00CD22BD" w:rsidP="00CD22BD">
      <w:pPr>
        <w:pStyle w:val="BodyText"/>
        <w:kinsoku w:val="0"/>
        <w:overflowPunct w:val="0"/>
        <w:spacing w:before="195" w:line="276" w:lineRule="auto"/>
        <w:ind w:left="121" w:right="72"/>
        <w:jc w:val="both"/>
        <w:rPr>
          <w:sz w:val="20"/>
          <w:szCs w:val="20"/>
        </w:rPr>
      </w:pPr>
      <w:r w:rsidRPr="00CD22BD">
        <w:rPr>
          <w:sz w:val="20"/>
          <w:szCs w:val="20"/>
        </w:rPr>
        <w:t xml:space="preserve">We are committed to enhancing customer satisfaction and complying with all regulatory requirements through the effective application of </w:t>
      </w:r>
      <w:r w:rsidRPr="00683B7E">
        <w:rPr>
          <w:sz w:val="20"/>
          <w:szCs w:val="20"/>
        </w:rPr>
        <w:t>our</w:t>
      </w:r>
      <w:r w:rsidR="00DE5DD6" w:rsidRPr="00683B7E">
        <w:rPr>
          <w:sz w:val="20"/>
          <w:szCs w:val="20"/>
        </w:rPr>
        <w:t xml:space="preserve"> </w:t>
      </w:r>
      <w:r w:rsidRPr="00683B7E">
        <w:rPr>
          <w:spacing w:val="-59"/>
          <w:sz w:val="20"/>
          <w:szCs w:val="20"/>
        </w:rPr>
        <w:t xml:space="preserve"> </w:t>
      </w:r>
      <w:r w:rsidR="00E94ADB" w:rsidRPr="00683B7E">
        <w:rPr>
          <w:spacing w:val="-59"/>
          <w:sz w:val="20"/>
          <w:szCs w:val="20"/>
        </w:rPr>
        <w:t xml:space="preserve"> </w:t>
      </w:r>
      <w:r w:rsidRPr="00683B7E">
        <w:rPr>
          <w:sz w:val="20"/>
          <w:szCs w:val="20"/>
        </w:rPr>
        <w:t>Quality Management System, and with it a socially responsible attitude to the design,</w:t>
      </w:r>
      <w:r w:rsidRPr="00683B7E">
        <w:rPr>
          <w:spacing w:val="1"/>
          <w:sz w:val="20"/>
          <w:szCs w:val="20"/>
        </w:rPr>
        <w:t xml:space="preserve"> </w:t>
      </w:r>
      <w:r w:rsidRPr="00683B7E">
        <w:rPr>
          <w:sz w:val="20"/>
          <w:szCs w:val="20"/>
        </w:rPr>
        <w:t>manufacture, installation, and service of all our products and services, throughout relevant</w:t>
      </w:r>
      <w:r w:rsidRPr="00683B7E">
        <w:rPr>
          <w:spacing w:val="1"/>
          <w:sz w:val="20"/>
          <w:szCs w:val="20"/>
        </w:rPr>
        <w:t xml:space="preserve"> </w:t>
      </w:r>
      <w:r w:rsidRPr="00683B7E">
        <w:rPr>
          <w:sz w:val="20"/>
          <w:szCs w:val="20"/>
        </w:rPr>
        <w:t>locations, and business</w:t>
      </w:r>
      <w:r w:rsidRPr="00683B7E">
        <w:rPr>
          <w:spacing w:val="-2"/>
          <w:sz w:val="20"/>
          <w:szCs w:val="20"/>
        </w:rPr>
        <w:t xml:space="preserve"> </w:t>
      </w:r>
      <w:r w:rsidRPr="00683B7E">
        <w:rPr>
          <w:sz w:val="20"/>
          <w:szCs w:val="20"/>
        </w:rPr>
        <w:t>operations.</w:t>
      </w:r>
      <w:r w:rsidRPr="00683B7E">
        <w:rPr>
          <w:rFonts w:ascii="Century Gothic" w:hAnsi="Century Gothic" w:cs="Times New Roman"/>
          <w:color w:val="000000"/>
          <w:sz w:val="20"/>
          <w:szCs w:val="20"/>
          <w:lang w:val="en-US" w:eastAsia="en-US"/>
        </w:rPr>
        <w:t xml:space="preserve"> </w:t>
      </w:r>
      <w:r w:rsidRPr="00683B7E">
        <w:rPr>
          <w:sz w:val="20"/>
          <w:szCs w:val="20"/>
        </w:rPr>
        <w:t>The Quality Systems are p</w:t>
      </w:r>
      <w:r w:rsidRPr="00CD22BD">
        <w:rPr>
          <w:sz w:val="20"/>
          <w:szCs w:val="20"/>
        </w:rPr>
        <w:t>rovided to meet the requirements of ISO 9001 and ISO 13485 standards and applicable Good Distribution and Documentation Practice guidelines. The system may be modified to meet client specifications but will in no way negate the minimum requirements of ISO 9001</w:t>
      </w:r>
      <w:r w:rsidR="0032046F">
        <w:rPr>
          <w:sz w:val="20"/>
          <w:szCs w:val="20"/>
        </w:rPr>
        <w:t xml:space="preserve"> </w:t>
      </w:r>
      <w:r w:rsidRPr="00CD22BD">
        <w:rPr>
          <w:sz w:val="20"/>
          <w:szCs w:val="20"/>
        </w:rPr>
        <w:t>or ISO 13485. </w:t>
      </w:r>
    </w:p>
    <w:p w14:paraId="1F26B0CD" w14:textId="77777777" w:rsidR="00CD22BD" w:rsidRPr="00CD22BD" w:rsidRDefault="00CD22BD" w:rsidP="00CD22BD">
      <w:pPr>
        <w:pStyle w:val="NoSpacing"/>
        <w:ind w:right="72"/>
        <w:jc w:val="both"/>
        <w:rPr>
          <w:rFonts w:ascii="Arial" w:eastAsia="Times New Roman" w:hAnsi="Arial" w:cs="Arial"/>
          <w:sz w:val="20"/>
          <w:szCs w:val="20"/>
          <w:lang w:eastAsia="en-GB"/>
        </w:rPr>
      </w:pPr>
    </w:p>
    <w:p w14:paraId="236D8AB8" w14:textId="04EF38C3" w:rsidR="0034526A" w:rsidRPr="00A7605B" w:rsidRDefault="00CD22BD" w:rsidP="00A7605B">
      <w:pPr>
        <w:ind w:left="142" w:right="72"/>
        <w:jc w:val="both"/>
        <w:rPr>
          <w:rFonts w:ascii="Arial" w:hAnsi="Arial" w:cs="Arial"/>
          <w:sz w:val="20"/>
          <w:szCs w:val="20"/>
        </w:rPr>
      </w:pPr>
      <w:r w:rsidRPr="008420DA">
        <w:rPr>
          <w:rFonts w:ascii="Arial" w:hAnsi="Arial" w:cs="Arial"/>
          <w:sz w:val="20"/>
          <w:szCs w:val="20"/>
        </w:rPr>
        <w:t xml:space="preserve">Senior management are fully committed to the above and actively encourage </w:t>
      </w:r>
      <w:proofErr w:type="gramStart"/>
      <w:r w:rsidRPr="008420DA">
        <w:rPr>
          <w:rFonts w:ascii="Arial" w:hAnsi="Arial" w:cs="Arial"/>
          <w:sz w:val="20"/>
          <w:szCs w:val="20"/>
        </w:rPr>
        <w:t>a similar</w:t>
      </w:r>
      <w:proofErr w:type="gramEnd"/>
      <w:r w:rsidRPr="008420DA">
        <w:rPr>
          <w:rFonts w:ascii="Arial" w:hAnsi="Arial" w:cs="Arial"/>
          <w:sz w:val="20"/>
          <w:szCs w:val="20"/>
        </w:rPr>
        <w:t xml:space="preserve"> commitment by personnel at all levels of the company. This Quality Policy is evaluated as part of the overall review of </w:t>
      </w:r>
      <w:r w:rsidRPr="00683B7E">
        <w:rPr>
          <w:rFonts w:ascii="Arial" w:hAnsi="Arial" w:cs="Arial"/>
          <w:sz w:val="20"/>
          <w:szCs w:val="20"/>
        </w:rPr>
        <w:t>the QMS to</w:t>
      </w:r>
      <w:r w:rsidRPr="008420DA">
        <w:rPr>
          <w:rFonts w:ascii="Arial" w:hAnsi="Arial" w:cs="Arial"/>
          <w:sz w:val="20"/>
          <w:szCs w:val="20"/>
        </w:rPr>
        <w:t xml:space="preserve"> ensure its stated objectives are met. It is communicated to all employees and is freely available to </w:t>
      </w:r>
      <w:proofErr w:type="gramStart"/>
      <w:r w:rsidRPr="008420DA">
        <w:rPr>
          <w:rFonts w:ascii="Arial" w:hAnsi="Arial" w:cs="Arial"/>
          <w:sz w:val="20"/>
          <w:szCs w:val="20"/>
        </w:rPr>
        <w:t>external</w:t>
      </w:r>
      <w:proofErr w:type="gramEnd"/>
      <w:r w:rsidRPr="008420DA">
        <w:rPr>
          <w:rFonts w:ascii="Arial" w:hAnsi="Arial" w:cs="Arial"/>
          <w:sz w:val="20"/>
          <w:szCs w:val="20"/>
        </w:rPr>
        <w:t xml:space="preserve"> interested parties on request. It is formally reviewed at the annual Management Review. </w:t>
      </w:r>
    </w:p>
    <w:p w14:paraId="3C6F8551" w14:textId="04389820" w:rsidR="0034526A" w:rsidRDefault="0034526A">
      <w:pPr>
        <w:spacing w:after="0" w:line="200" w:lineRule="exact"/>
        <w:rPr>
          <w:sz w:val="20"/>
          <w:szCs w:val="20"/>
        </w:rPr>
      </w:pPr>
    </w:p>
    <w:p w14:paraId="1D5A516A" w14:textId="14173B0B" w:rsidR="0034526A" w:rsidRDefault="0034526A">
      <w:pPr>
        <w:spacing w:after="0" w:line="200" w:lineRule="exact"/>
        <w:rPr>
          <w:sz w:val="20"/>
          <w:szCs w:val="20"/>
        </w:rPr>
      </w:pPr>
    </w:p>
    <w:p w14:paraId="2CF212F2" w14:textId="7804E99B" w:rsidR="0034526A" w:rsidRDefault="0034526A">
      <w:pPr>
        <w:spacing w:after="0" w:line="200" w:lineRule="exact"/>
        <w:rPr>
          <w:sz w:val="20"/>
          <w:szCs w:val="20"/>
        </w:rPr>
      </w:pPr>
    </w:p>
    <w:p w14:paraId="5DCD93AC" w14:textId="77777777" w:rsidR="0034526A" w:rsidRDefault="0034526A">
      <w:pPr>
        <w:spacing w:after="0"/>
        <w:sectPr w:rsidR="0034526A" w:rsidSect="00DE2DF4">
          <w:headerReference w:type="default" r:id="rId10"/>
          <w:footerReference w:type="default" r:id="rId11"/>
          <w:type w:val="continuous"/>
          <w:pgSz w:w="11920" w:h="16860"/>
          <w:pgMar w:top="1580" w:right="1200" w:bottom="280" w:left="1360" w:header="720" w:footer="720" w:gutter="0"/>
          <w:cols w:space="720"/>
        </w:sectPr>
      </w:pPr>
    </w:p>
    <w:p w14:paraId="32A70B72" w14:textId="70DBD6F5" w:rsidR="0034526A" w:rsidRPr="00D23766" w:rsidRDefault="00E06AC8">
      <w:pPr>
        <w:spacing w:before="30" w:after="0" w:line="240" w:lineRule="auto"/>
        <w:ind w:left="490" w:right="-74"/>
        <w:rPr>
          <w:rFonts w:ascii="Arial" w:eastAsia="Times New Roman" w:hAnsi="Arial" w:cs="Arial"/>
          <w:sz w:val="21"/>
          <w:szCs w:val="21"/>
        </w:rPr>
      </w:pPr>
      <w:r w:rsidRPr="00D23766">
        <w:rPr>
          <w:rFonts w:ascii="Arial" w:eastAsia="Times New Roman" w:hAnsi="Arial" w:cs="Arial"/>
          <w:color w:val="343B3B"/>
          <w:w w:val="102"/>
          <w:sz w:val="21"/>
          <w:szCs w:val="21"/>
        </w:rPr>
        <w:t>Signed:</w:t>
      </w:r>
    </w:p>
    <w:p w14:paraId="4D6EE5B6" w14:textId="57185A8D" w:rsidR="0034526A" w:rsidRDefault="00E06AC8">
      <w:pPr>
        <w:spacing w:after="0" w:line="200" w:lineRule="exact"/>
        <w:rPr>
          <w:sz w:val="20"/>
          <w:szCs w:val="20"/>
        </w:rPr>
      </w:pPr>
      <w:r>
        <w:br w:type="column"/>
      </w:r>
    </w:p>
    <w:p w14:paraId="326F5408" w14:textId="5EFC4557" w:rsidR="0034526A" w:rsidRDefault="0034526A">
      <w:pPr>
        <w:spacing w:before="2" w:after="0" w:line="260" w:lineRule="exact"/>
        <w:rPr>
          <w:sz w:val="26"/>
          <w:szCs w:val="26"/>
        </w:rPr>
      </w:pPr>
    </w:p>
    <w:p w14:paraId="73F7735F" w14:textId="45474011" w:rsidR="0034526A" w:rsidRDefault="00E06AC8">
      <w:pPr>
        <w:spacing w:after="0" w:line="240" w:lineRule="auto"/>
        <w:ind w:left="471" w:right="3805"/>
        <w:jc w:val="center"/>
        <w:rPr>
          <w:rFonts w:ascii="Times New Roman" w:eastAsia="Times New Roman" w:hAnsi="Times New Roman" w:cs="Times New Roman"/>
          <w:sz w:val="23"/>
          <w:szCs w:val="23"/>
        </w:rPr>
      </w:pPr>
      <w:r w:rsidRPr="00D23766">
        <w:rPr>
          <w:rFonts w:ascii="Arial" w:hAnsi="Arial" w:cs="Arial"/>
          <w:noProof/>
          <w:sz w:val="21"/>
          <w:szCs w:val="21"/>
          <w:lang w:val="en-GB" w:eastAsia="en-GB"/>
        </w:rPr>
        <mc:AlternateContent>
          <mc:Choice Requires="wpg">
            <w:drawing>
              <wp:anchor distT="0" distB="0" distL="114300" distR="114300" simplePos="0" relativeHeight="251658240" behindDoc="1" locked="0" layoutInCell="1" allowOverlap="1" wp14:anchorId="60D97145" wp14:editId="75FB1B9B">
                <wp:simplePos x="0" y="0"/>
                <wp:positionH relativeFrom="page">
                  <wp:posOffset>1101725</wp:posOffset>
                </wp:positionH>
                <wp:positionV relativeFrom="paragraph">
                  <wp:posOffset>-768985</wp:posOffset>
                </wp:positionV>
                <wp:extent cx="3287395" cy="735965"/>
                <wp:effectExtent l="6350" t="2540" r="190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7395" cy="735965"/>
                          <a:chOff x="1735" y="-1211"/>
                          <a:chExt cx="5177" cy="1159"/>
                        </a:xfrm>
                      </wpg:grpSpPr>
                      <pic:pic xmlns:pic="http://schemas.openxmlformats.org/drawingml/2006/picture">
                        <pic:nvPicPr>
                          <pic:cNvPr id="2"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198" y="-1211"/>
                            <a:ext cx="1714" cy="1159"/>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3"/>
                        <wpg:cNvGrpSpPr>
                          <a:grpSpLocks/>
                        </wpg:cNvGrpSpPr>
                        <wpg:grpSpPr bwMode="auto">
                          <a:xfrm>
                            <a:off x="1742" y="-152"/>
                            <a:ext cx="3485" cy="2"/>
                            <a:chOff x="1742" y="-152"/>
                            <a:chExt cx="3485" cy="2"/>
                          </a:xfrm>
                        </wpg:grpSpPr>
                        <wps:wsp>
                          <wps:cNvPr id="4" name="Freeform 4"/>
                          <wps:cNvSpPr>
                            <a:spLocks/>
                          </wps:cNvSpPr>
                          <wps:spPr bwMode="auto">
                            <a:xfrm>
                              <a:off x="1742" y="-152"/>
                              <a:ext cx="3485" cy="2"/>
                            </a:xfrm>
                            <a:custGeom>
                              <a:avLst/>
                              <a:gdLst>
                                <a:gd name="T0" fmla="+- 0 1742 1742"/>
                                <a:gd name="T1" fmla="*/ T0 w 3485"/>
                                <a:gd name="T2" fmla="+- 0 5227 1742"/>
                                <a:gd name="T3" fmla="*/ T2 w 3485"/>
                              </a:gdLst>
                              <a:ahLst/>
                              <a:cxnLst>
                                <a:cxn ang="0">
                                  <a:pos x="T1" y="0"/>
                                </a:cxn>
                                <a:cxn ang="0">
                                  <a:pos x="T3" y="0"/>
                                </a:cxn>
                              </a:cxnLst>
                              <a:rect l="0" t="0" r="r" b="b"/>
                              <a:pathLst>
                                <a:path w="3485">
                                  <a:moveTo>
                                    <a:pt x="0" y="0"/>
                                  </a:moveTo>
                                  <a:lnTo>
                                    <a:pt x="3485" y="0"/>
                                  </a:lnTo>
                                </a:path>
                              </a:pathLst>
                            </a:custGeom>
                            <a:noFill/>
                            <a:ln w="9144">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3A1B014">
              <v:group id="Group 2" style="position:absolute;margin-left:86.75pt;margin-top:-60.55pt;width:258.85pt;height:57.95pt;z-index:-251658240;mso-position-horizontal-relative:page" coordsize="5177,1159" coordorigin="1735,-1211" o:spid="_x0000_s1026" w14:anchorId="0017F9BA"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5198;top:-1211;width:1714;height:115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">
                  <v:imagedata o:title="" r:id="rId17"/>
                </v:shape>
                <v:group id="Group 3" style="position:absolute;left:1742;top:-152;width:3485;height:2" coordsize="3485,2" coordorigin="1742,-15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style="position:absolute;left:1742;top:-152;width:3485;height:2;visibility:visible;mso-wrap-style:square;v-text-anchor:top" coordsize="3485,2" o:spid="_x0000_s1029" filled="f" strokecolor="#545454" strokeweight=".72pt" path="m,l34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">
                    <v:path arrowok="t" o:connecttype="custom" o:connectlocs="0,0;3485,0" o:connectangles="0,0"/>
                  </v:shape>
                </v:group>
                <w10:wrap anchorx="page"/>
              </v:group>
            </w:pict>
          </mc:Fallback>
        </mc:AlternateContent>
      </w:r>
      <w:r w:rsidRPr="00D23766">
        <w:rPr>
          <w:rFonts w:ascii="Arial" w:eastAsia="Times New Roman" w:hAnsi="Arial" w:cs="Arial"/>
          <w:color w:val="343B3B"/>
          <w:sz w:val="21"/>
          <w:szCs w:val="21"/>
        </w:rPr>
        <w:t>David</w:t>
      </w:r>
      <w:r>
        <w:rPr>
          <w:rFonts w:ascii="Times New Roman" w:eastAsia="Times New Roman" w:hAnsi="Times New Roman" w:cs="Times New Roman"/>
          <w:color w:val="343B3B"/>
          <w:spacing w:val="12"/>
          <w:sz w:val="23"/>
          <w:szCs w:val="23"/>
        </w:rPr>
        <w:t xml:space="preserve"> </w:t>
      </w:r>
      <w:r w:rsidRPr="00D23766">
        <w:rPr>
          <w:rFonts w:ascii="Arial" w:eastAsia="Times New Roman" w:hAnsi="Arial" w:cs="Arial"/>
          <w:color w:val="343B3B"/>
          <w:sz w:val="21"/>
          <w:szCs w:val="21"/>
        </w:rPr>
        <w:t>Walsh</w:t>
      </w:r>
    </w:p>
    <w:p w14:paraId="7711F3C0" w14:textId="5F93EB4A" w:rsidR="0034526A" w:rsidRDefault="0034526A">
      <w:pPr>
        <w:spacing w:before="8" w:after="0" w:line="160" w:lineRule="exact"/>
        <w:rPr>
          <w:sz w:val="16"/>
          <w:szCs w:val="16"/>
        </w:rPr>
      </w:pPr>
    </w:p>
    <w:p w14:paraId="06C110DA" w14:textId="098654CF" w:rsidR="0034526A" w:rsidRPr="00D23766" w:rsidRDefault="00E06AC8">
      <w:pPr>
        <w:spacing w:after="0" w:line="240" w:lineRule="auto"/>
        <w:ind w:left="-37" w:right="3286"/>
        <w:jc w:val="center"/>
        <w:rPr>
          <w:rFonts w:ascii="Arial" w:eastAsia="Times New Roman" w:hAnsi="Arial" w:cs="Arial"/>
          <w:sz w:val="21"/>
          <w:szCs w:val="21"/>
        </w:rPr>
      </w:pPr>
      <w:r w:rsidRPr="00D23766">
        <w:rPr>
          <w:rFonts w:ascii="Arial" w:eastAsia="Times New Roman" w:hAnsi="Arial" w:cs="Arial"/>
          <w:color w:val="484D4D"/>
          <w:w w:val="102"/>
          <w:sz w:val="21"/>
          <w:szCs w:val="21"/>
        </w:rPr>
        <w:t>Chief</w:t>
      </w:r>
      <w:r w:rsidR="00D23766" w:rsidRPr="00D23766">
        <w:rPr>
          <w:rFonts w:ascii="Arial" w:eastAsia="Times New Roman" w:hAnsi="Arial" w:cs="Arial"/>
          <w:color w:val="484D4D"/>
          <w:w w:val="102"/>
          <w:sz w:val="21"/>
          <w:szCs w:val="21"/>
        </w:rPr>
        <w:t xml:space="preserve"> </w:t>
      </w:r>
      <w:r w:rsidRPr="00D23766">
        <w:rPr>
          <w:rFonts w:ascii="Arial" w:eastAsia="Times New Roman" w:hAnsi="Arial" w:cs="Arial"/>
          <w:color w:val="484D4D"/>
          <w:w w:val="102"/>
          <w:sz w:val="21"/>
          <w:szCs w:val="21"/>
        </w:rPr>
        <w:t>Executive</w:t>
      </w:r>
      <w:r w:rsidR="00D23766" w:rsidRPr="00D23766">
        <w:rPr>
          <w:rFonts w:ascii="Arial" w:eastAsia="Times New Roman" w:hAnsi="Arial" w:cs="Arial"/>
          <w:color w:val="484D4D"/>
          <w:spacing w:val="47"/>
          <w:w w:val="102"/>
          <w:sz w:val="21"/>
          <w:szCs w:val="21"/>
        </w:rPr>
        <w:t xml:space="preserve"> </w:t>
      </w:r>
      <w:r w:rsidRPr="00D23766">
        <w:rPr>
          <w:rFonts w:ascii="Arial" w:eastAsia="Times New Roman" w:hAnsi="Arial" w:cs="Arial"/>
          <w:color w:val="484D4D"/>
          <w:w w:val="102"/>
          <w:sz w:val="21"/>
          <w:szCs w:val="21"/>
        </w:rPr>
        <w:t>Officer</w:t>
      </w:r>
    </w:p>
    <w:sectPr w:rsidR="0034526A" w:rsidRPr="00D23766">
      <w:type w:val="continuous"/>
      <w:pgSz w:w="11920" w:h="16860"/>
      <w:pgMar w:top="1580" w:right="1200" w:bottom="280" w:left="1360" w:header="720" w:footer="720" w:gutter="0"/>
      <w:cols w:num="2" w:space="720" w:equalWidth="0">
        <w:col w:w="1214" w:space="2531"/>
        <w:col w:w="561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73080" w14:textId="77777777" w:rsidR="004E584B" w:rsidRDefault="004E584B" w:rsidP="00B57A92">
      <w:pPr>
        <w:spacing w:after="0" w:line="240" w:lineRule="auto"/>
      </w:pPr>
      <w:r>
        <w:separator/>
      </w:r>
    </w:p>
  </w:endnote>
  <w:endnote w:type="continuationSeparator" w:id="0">
    <w:p w14:paraId="5674C520" w14:textId="77777777" w:rsidR="004E584B" w:rsidRDefault="004E584B" w:rsidP="00B57A92">
      <w:pPr>
        <w:spacing w:after="0" w:line="240" w:lineRule="auto"/>
      </w:pPr>
      <w:r>
        <w:continuationSeparator/>
      </w:r>
    </w:p>
  </w:endnote>
  <w:endnote w:type="continuationNotice" w:id="1">
    <w:p w14:paraId="20115152" w14:textId="77777777" w:rsidR="004E584B" w:rsidRDefault="004E58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2"/>
      <w:gridCol w:w="1697"/>
      <w:gridCol w:w="1417"/>
      <w:gridCol w:w="2414"/>
    </w:tblGrid>
    <w:tr w:rsidR="003D0544" w:rsidRPr="00FF6F2A" w14:paraId="5D98E79A" w14:textId="77777777" w:rsidTr="00DB04CB">
      <w:trPr>
        <w:jc w:val="center"/>
      </w:trPr>
      <w:tc>
        <w:tcPr>
          <w:tcW w:w="10250" w:type="dxa"/>
          <w:gridSpan w:val="4"/>
          <w:vAlign w:val="center"/>
        </w:tcPr>
        <w:p w14:paraId="174F706E" w14:textId="77777777" w:rsidR="003D0544" w:rsidRPr="00FF6F2A" w:rsidRDefault="003D0544" w:rsidP="003D0544">
          <w:pPr>
            <w:pStyle w:val="NoSpacing"/>
            <w:rPr>
              <w:rFonts w:ascii="Arial" w:hAnsi="Arial" w:cs="Arial"/>
              <w:sz w:val="16"/>
              <w:szCs w:val="16"/>
            </w:rPr>
          </w:pPr>
          <w:r w:rsidRPr="00FF6F2A">
            <w:rPr>
              <w:rFonts w:ascii="Arial" w:hAnsi="Arial" w:cs="Arial"/>
              <w:sz w:val="16"/>
              <w:szCs w:val="16"/>
            </w:rPr>
            <w:t xml:space="preserve">Document Title: </w:t>
          </w:r>
          <w:r>
            <w:rPr>
              <w:rFonts w:ascii="Arial" w:hAnsi="Arial" w:cs="Arial"/>
              <w:sz w:val="16"/>
              <w:szCs w:val="16"/>
            </w:rPr>
            <w:t>Quality Policy</w:t>
          </w:r>
        </w:p>
      </w:tc>
    </w:tr>
    <w:tr w:rsidR="003D0544" w:rsidRPr="00FF6F2A" w14:paraId="085CC1E6" w14:textId="77777777" w:rsidTr="00DB04CB">
      <w:trPr>
        <w:jc w:val="center"/>
      </w:trPr>
      <w:tc>
        <w:tcPr>
          <w:tcW w:w="10250" w:type="dxa"/>
          <w:gridSpan w:val="4"/>
          <w:vAlign w:val="center"/>
        </w:tcPr>
        <w:p w14:paraId="4DF9EF43" w14:textId="77777777" w:rsidR="003D0544" w:rsidRPr="00FF6F2A" w:rsidRDefault="003D0544" w:rsidP="003D0544">
          <w:pPr>
            <w:pStyle w:val="NoSpacing"/>
            <w:rPr>
              <w:rFonts w:ascii="Arial" w:hAnsi="Arial" w:cs="Arial"/>
              <w:sz w:val="16"/>
              <w:szCs w:val="16"/>
            </w:rPr>
          </w:pPr>
          <w:r w:rsidRPr="00FF6F2A">
            <w:rPr>
              <w:rFonts w:ascii="Arial" w:hAnsi="Arial" w:cs="Arial"/>
              <w:sz w:val="16"/>
              <w:szCs w:val="16"/>
            </w:rPr>
            <w:t xml:space="preserve">Document classification: </w:t>
          </w:r>
          <w:r>
            <w:rPr>
              <w:rFonts w:ascii="Arial" w:hAnsi="Arial" w:cs="Arial"/>
              <w:sz w:val="16"/>
              <w:szCs w:val="16"/>
            </w:rPr>
            <w:t>Public document</w:t>
          </w:r>
          <w:r w:rsidRPr="00FF6F2A">
            <w:rPr>
              <w:rFonts w:ascii="Arial" w:hAnsi="Arial" w:cs="Arial"/>
              <w:sz w:val="16"/>
              <w:szCs w:val="16"/>
            </w:rPr>
            <w:t xml:space="preserve"> </w:t>
          </w:r>
          <w:r>
            <w:rPr>
              <w:rFonts w:ascii="Arial" w:hAnsi="Arial" w:cs="Arial"/>
              <w:sz w:val="16"/>
              <w:szCs w:val="16"/>
            </w:rPr>
            <w:t>for</w:t>
          </w:r>
          <w:r w:rsidRPr="00FF6F2A">
            <w:rPr>
              <w:rFonts w:ascii="Arial" w:hAnsi="Arial" w:cs="Arial"/>
              <w:sz w:val="16"/>
              <w:szCs w:val="16"/>
            </w:rPr>
            <w:t xml:space="preserve"> </w:t>
          </w:r>
          <w:r>
            <w:rPr>
              <w:rFonts w:ascii="Arial" w:hAnsi="Arial" w:cs="Arial"/>
              <w:sz w:val="16"/>
              <w:szCs w:val="16"/>
            </w:rPr>
            <w:t>DGP Intelsius Ltd</w:t>
          </w:r>
        </w:p>
      </w:tc>
    </w:tr>
    <w:tr w:rsidR="003D0544" w:rsidRPr="00FF6F2A" w14:paraId="521AB236" w14:textId="77777777" w:rsidTr="00DB04CB">
      <w:trPr>
        <w:jc w:val="center"/>
      </w:trPr>
      <w:tc>
        <w:tcPr>
          <w:tcW w:w="4722" w:type="dxa"/>
          <w:vAlign w:val="center"/>
        </w:tcPr>
        <w:p w14:paraId="69A38C7E" w14:textId="39903A6F" w:rsidR="003D0544" w:rsidRPr="00FF6F2A" w:rsidRDefault="003D0544" w:rsidP="003D0544">
          <w:pPr>
            <w:pStyle w:val="NoSpacing"/>
            <w:rPr>
              <w:rFonts w:ascii="Arial" w:hAnsi="Arial" w:cs="Arial"/>
              <w:sz w:val="16"/>
              <w:szCs w:val="16"/>
            </w:rPr>
          </w:pPr>
          <w:r w:rsidRPr="00FF6F2A">
            <w:rPr>
              <w:rFonts w:ascii="Arial" w:hAnsi="Arial" w:cs="Arial"/>
              <w:sz w:val="16"/>
              <w:szCs w:val="16"/>
            </w:rPr>
            <w:t xml:space="preserve">Approved by: </w:t>
          </w:r>
          <w:r w:rsidR="00D24A38">
            <w:rPr>
              <w:rFonts w:ascii="Arial" w:hAnsi="Arial" w:cs="Arial"/>
              <w:sz w:val="16"/>
              <w:szCs w:val="16"/>
            </w:rPr>
            <w:t>Martin Hackney</w:t>
          </w:r>
          <w:r>
            <w:rPr>
              <w:rFonts w:ascii="Arial" w:hAnsi="Arial" w:cs="Arial"/>
              <w:sz w:val="16"/>
              <w:szCs w:val="16"/>
            </w:rPr>
            <w:t>, Quality Manager</w:t>
          </w:r>
        </w:p>
      </w:tc>
      <w:tc>
        <w:tcPr>
          <w:tcW w:w="5528" w:type="dxa"/>
          <w:gridSpan w:val="3"/>
          <w:vAlign w:val="center"/>
        </w:tcPr>
        <w:p w14:paraId="4251AB05" w14:textId="77777777" w:rsidR="003D0544" w:rsidRPr="00FF6F2A" w:rsidRDefault="003D0544" w:rsidP="003D0544">
          <w:pPr>
            <w:pStyle w:val="NoSpacing"/>
            <w:rPr>
              <w:rFonts w:ascii="Arial" w:hAnsi="Arial" w:cs="Arial"/>
              <w:sz w:val="16"/>
              <w:szCs w:val="16"/>
            </w:rPr>
          </w:pPr>
          <w:r w:rsidRPr="00FF6F2A">
            <w:rPr>
              <w:rFonts w:ascii="Arial" w:hAnsi="Arial" w:cs="Arial"/>
              <w:sz w:val="16"/>
              <w:szCs w:val="16"/>
            </w:rPr>
            <w:t xml:space="preserve">Master Document Location: </w:t>
          </w:r>
          <w:r>
            <w:rPr>
              <w:rFonts w:ascii="Arial" w:hAnsi="Arial" w:cs="Arial"/>
              <w:sz w:val="16"/>
              <w:szCs w:val="16"/>
            </w:rPr>
            <w:t>Sharepoint</w:t>
          </w:r>
        </w:p>
      </w:tc>
    </w:tr>
    <w:tr w:rsidR="003D0544" w:rsidRPr="00FF6F2A" w14:paraId="5CC7035E" w14:textId="77777777" w:rsidTr="00DB04CB">
      <w:trPr>
        <w:jc w:val="center"/>
      </w:trPr>
      <w:tc>
        <w:tcPr>
          <w:tcW w:w="4722" w:type="dxa"/>
        </w:tcPr>
        <w:p w14:paraId="6533A1D3" w14:textId="26898582" w:rsidR="003D0544" w:rsidRPr="006C6E6E" w:rsidRDefault="003D0544" w:rsidP="003D0544">
          <w:pPr>
            <w:pStyle w:val="NoSpacing"/>
            <w:rPr>
              <w:rFonts w:ascii="Arial" w:hAnsi="Arial" w:cs="Arial"/>
              <w:strike/>
              <w:sz w:val="16"/>
              <w:szCs w:val="16"/>
            </w:rPr>
          </w:pPr>
          <w:r w:rsidRPr="00FF6F2A">
            <w:rPr>
              <w:rFonts w:ascii="Arial" w:hAnsi="Arial" w:cs="Arial"/>
              <w:sz w:val="16"/>
              <w:szCs w:val="16"/>
            </w:rPr>
            <w:t>Issue date:</w:t>
          </w:r>
          <w:r w:rsidR="00AA217E" w:rsidRPr="00AA217E">
            <w:rPr>
              <w:rFonts w:ascii="Arial" w:hAnsi="Arial" w:cs="Arial"/>
              <w:sz w:val="16"/>
              <w:szCs w:val="16"/>
            </w:rPr>
            <w:t xml:space="preserve"> </w:t>
          </w:r>
          <w:r w:rsidR="008A5EE3">
            <w:rPr>
              <w:rFonts w:ascii="Arial" w:hAnsi="Arial" w:cs="Arial"/>
              <w:sz w:val="16"/>
              <w:szCs w:val="16"/>
            </w:rPr>
            <w:t>19Feb2025</w:t>
          </w:r>
        </w:p>
      </w:tc>
      <w:tc>
        <w:tcPr>
          <w:tcW w:w="1697" w:type="dxa"/>
        </w:tcPr>
        <w:p w14:paraId="08D3FE30" w14:textId="77777777" w:rsidR="003D0544" w:rsidRPr="00FF6F2A" w:rsidRDefault="003D0544" w:rsidP="003D0544">
          <w:pPr>
            <w:pStyle w:val="NoSpacing"/>
            <w:rPr>
              <w:rFonts w:ascii="Arial" w:hAnsi="Arial" w:cs="Arial"/>
              <w:sz w:val="16"/>
              <w:szCs w:val="16"/>
            </w:rPr>
          </w:pPr>
          <w:r w:rsidRPr="00FF6F2A">
            <w:rPr>
              <w:rFonts w:ascii="Arial" w:hAnsi="Arial" w:cs="Arial"/>
              <w:sz w:val="16"/>
              <w:szCs w:val="16"/>
            </w:rPr>
            <w:t xml:space="preserve">Review date: </w:t>
          </w:r>
        </w:p>
        <w:p w14:paraId="47CB2571" w14:textId="7CCF9559" w:rsidR="003D0544" w:rsidRPr="00AA217E" w:rsidRDefault="008A5EE3" w:rsidP="003D0544">
          <w:pPr>
            <w:pStyle w:val="NoSpacing"/>
            <w:rPr>
              <w:rFonts w:ascii="Arial" w:hAnsi="Arial" w:cs="Arial"/>
              <w:sz w:val="16"/>
              <w:szCs w:val="16"/>
            </w:rPr>
          </w:pPr>
          <w:r>
            <w:rPr>
              <w:rFonts w:ascii="Arial" w:hAnsi="Arial" w:cs="Arial"/>
              <w:sz w:val="16"/>
              <w:szCs w:val="16"/>
            </w:rPr>
            <w:t>19Feb2026</w:t>
          </w:r>
        </w:p>
      </w:tc>
      <w:tc>
        <w:tcPr>
          <w:tcW w:w="1417" w:type="dxa"/>
        </w:tcPr>
        <w:p w14:paraId="57684E1F" w14:textId="46FD01DF" w:rsidR="003D0544" w:rsidRPr="00FF6F2A" w:rsidRDefault="003D0544" w:rsidP="003D0544">
          <w:pPr>
            <w:pStyle w:val="NoSpacing"/>
            <w:rPr>
              <w:rFonts w:ascii="Arial" w:hAnsi="Arial" w:cs="Arial"/>
              <w:sz w:val="16"/>
              <w:szCs w:val="16"/>
            </w:rPr>
          </w:pPr>
          <w:r w:rsidRPr="00FF6F2A">
            <w:rPr>
              <w:rFonts w:ascii="Arial" w:hAnsi="Arial" w:cs="Arial"/>
              <w:sz w:val="16"/>
              <w:szCs w:val="16"/>
            </w:rPr>
            <w:t xml:space="preserve">Version: </w:t>
          </w:r>
          <w:r w:rsidR="008A5EE3">
            <w:rPr>
              <w:rFonts w:ascii="Arial" w:hAnsi="Arial" w:cs="Arial"/>
              <w:sz w:val="16"/>
              <w:szCs w:val="16"/>
            </w:rPr>
            <w:t>7</w:t>
          </w:r>
          <w:r w:rsidRPr="00622B8A">
            <w:rPr>
              <w:rFonts w:ascii="Arial" w:hAnsi="Arial" w:cs="Arial"/>
              <w:sz w:val="16"/>
              <w:szCs w:val="16"/>
            </w:rPr>
            <w:t>.0</w:t>
          </w:r>
        </w:p>
      </w:tc>
      <w:tc>
        <w:tcPr>
          <w:tcW w:w="2414" w:type="dxa"/>
        </w:tcPr>
        <w:p w14:paraId="5789CE95" w14:textId="62FA041A" w:rsidR="003D0544" w:rsidRPr="00FF6F2A" w:rsidRDefault="003D0544" w:rsidP="003D0544">
          <w:pPr>
            <w:pStyle w:val="NoSpacing"/>
            <w:rPr>
              <w:rFonts w:ascii="Arial" w:hAnsi="Arial" w:cs="Arial"/>
              <w:sz w:val="16"/>
              <w:szCs w:val="16"/>
            </w:rPr>
          </w:pPr>
          <w:r w:rsidRPr="00FF6F2A">
            <w:rPr>
              <w:rFonts w:ascii="Arial" w:hAnsi="Arial" w:cs="Arial"/>
              <w:sz w:val="16"/>
              <w:szCs w:val="16"/>
            </w:rPr>
            <w:t xml:space="preserve">Page </w:t>
          </w:r>
          <w:r w:rsidRPr="00FF6F2A">
            <w:rPr>
              <w:rFonts w:ascii="Arial" w:hAnsi="Arial" w:cs="Arial"/>
              <w:sz w:val="16"/>
              <w:szCs w:val="16"/>
            </w:rPr>
            <w:fldChar w:fldCharType="begin"/>
          </w:r>
          <w:r w:rsidRPr="00FF6F2A">
            <w:rPr>
              <w:rFonts w:ascii="Arial" w:hAnsi="Arial" w:cs="Arial"/>
              <w:sz w:val="16"/>
              <w:szCs w:val="16"/>
            </w:rPr>
            <w:instrText>PAGE</w:instrText>
          </w:r>
          <w:r w:rsidRPr="00FF6F2A">
            <w:rPr>
              <w:rFonts w:ascii="Arial" w:hAnsi="Arial" w:cs="Arial"/>
              <w:sz w:val="16"/>
              <w:szCs w:val="16"/>
            </w:rPr>
            <w:fldChar w:fldCharType="separate"/>
          </w:r>
          <w:r w:rsidRPr="00FF6F2A">
            <w:rPr>
              <w:rFonts w:ascii="Arial" w:hAnsi="Arial" w:cs="Arial"/>
              <w:noProof/>
              <w:sz w:val="16"/>
              <w:szCs w:val="16"/>
            </w:rPr>
            <w:t>1</w:t>
          </w:r>
          <w:r w:rsidRPr="00FF6F2A">
            <w:rPr>
              <w:rFonts w:ascii="Arial" w:hAnsi="Arial" w:cs="Arial"/>
              <w:sz w:val="16"/>
              <w:szCs w:val="16"/>
            </w:rPr>
            <w:fldChar w:fldCharType="end"/>
          </w:r>
          <w:r w:rsidRPr="00FF6F2A">
            <w:rPr>
              <w:rFonts w:ascii="Arial" w:hAnsi="Arial" w:cs="Arial"/>
              <w:sz w:val="16"/>
              <w:szCs w:val="16"/>
            </w:rPr>
            <w:t xml:space="preserve"> of </w:t>
          </w:r>
          <w:r>
            <w:rPr>
              <w:rFonts w:ascii="Arial" w:hAnsi="Arial" w:cs="Arial"/>
              <w:sz w:val="16"/>
              <w:szCs w:val="16"/>
            </w:rPr>
            <w:t>1</w:t>
          </w:r>
        </w:p>
      </w:tc>
    </w:tr>
  </w:tbl>
  <w:p w14:paraId="0468C5D2" w14:textId="77777777" w:rsidR="00A7605B" w:rsidRDefault="00A76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FA1B4" w14:textId="77777777" w:rsidR="004E584B" w:rsidRDefault="004E584B" w:rsidP="00B57A92">
      <w:pPr>
        <w:spacing w:after="0" w:line="240" w:lineRule="auto"/>
      </w:pPr>
      <w:r>
        <w:separator/>
      </w:r>
    </w:p>
  </w:footnote>
  <w:footnote w:type="continuationSeparator" w:id="0">
    <w:p w14:paraId="6EF673DC" w14:textId="77777777" w:rsidR="004E584B" w:rsidRDefault="004E584B" w:rsidP="00B57A92">
      <w:pPr>
        <w:spacing w:after="0" w:line="240" w:lineRule="auto"/>
      </w:pPr>
      <w:r>
        <w:continuationSeparator/>
      </w:r>
    </w:p>
  </w:footnote>
  <w:footnote w:type="continuationNotice" w:id="1">
    <w:p w14:paraId="2AA33B7A" w14:textId="77777777" w:rsidR="004E584B" w:rsidRDefault="004E58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E1AB6" w14:textId="0389C2AF" w:rsidR="00B57A92" w:rsidRDefault="00E90E20" w:rsidP="00F150FB">
    <w:pPr>
      <w:pStyle w:val="Header"/>
      <w:tabs>
        <w:tab w:val="left" w:pos="693"/>
        <w:tab w:val="right" w:pos="9360"/>
      </w:tabs>
      <w:jc w:val="center"/>
    </w:pPr>
    <w:r>
      <w:rPr>
        <w:noProof/>
      </w:rPr>
      <w:drawing>
        <wp:anchor distT="0" distB="0" distL="114300" distR="114300" simplePos="0" relativeHeight="251658240" behindDoc="0" locked="0" layoutInCell="1" allowOverlap="1" wp14:anchorId="7884E30F" wp14:editId="6423D370">
          <wp:simplePos x="0" y="0"/>
          <wp:positionH relativeFrom="margin">
            <wp:posOffset>4395470</wp:posOffset>
          </wp:positionH>
          <wp:positionV relativeFrom="paragraph">
            <wp:posOffset>-457200</wp:posOffset>
          </wp:positionV>
          <wp:extent cx="1541780" cy="1423035"/>
          <wp:effectExtent l="0" t="0" r="1270" b="5715"/>
          <wp:wrapSquare wrapText="bothSides"/>
          <wp:docPr id="20" name="Picture 2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41780" cy="1423035"/>
                  </a:xfrm>
                  <a:prstGeom prst="rect">
                    <a:avLst/>
                  </a:prstGeom>
                </pic:spPr>
              </pic:pic>
            </a:graphicData>
          </a:graphic>
          <wp14:sizeRelH relativeFrom="margin">
            <wp14:pctWidth>0</wp14:pctWidth>
          </wp14:sizeRelH>
          <wp14:sizeRelV relativeFrom="margin">
            <wp14:pctHeight>0</wp14:pctHeight>
          </wp14:sizeRelV>
        </wp:anchor>
      </w:drawing>
    </w:r>
    <w:r w:rsidR="00CB2742">
      <w:rPr>
        <w:noProof/>
      </w:rPr>
      <w:drawing>
        <wp:anchor distT="0" distB="0" distL="114300" distR="114300" simplePos="0" relativeHeight="251658241" behindDoc="0" locked="0" layoutInCell="1" allowOverlap="1" wp14:anchorId="67044276" wp14:editId="26972C41">
          <wp:simplePos x="0" y="0"/>
          <wp:positionH relativeFrom="margin">
            <wp:align>left</wp:align>
          </wp:positionH>
          <wp:positionV relativeFrom="paragraph">
            <wp:posOffset>-219075</wp:posOffset>
          </wp:positionV>
          <wp:extent cx="2133600" cy="752475"/>
          <wp:effectExtent l="0" t="0" r="0" b="9525"/>
          <wp:wrapSquare wrapText="bothSides"/>
          <wp:docPr id="18" name="Picture 1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133600" cy="752475"/>
                  </a:xfrm>
                  <a:prstGeom prst="rect">
                    <a:avLst/>
                  </a:prstGeom>
                </pic:spPr>
              </pic:pic>
            </a:graphicData>
          </a:graphic>
        </wp:anchor>
      </w:drawing>
    </w:r>
    <w:r w:rsidR="00F150FB">
      <w:tab/>
    </w:r>
    <w:r w:rsidR="00F150FB">
      <w:tab/>
    </w:r>
    <w:r w:rsidR="00F150F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6A"/>
    <w:rsid w:val="000041C8"/>
    <w:rsid w:val="00057CED"/>
    <w:rsid w:val="00103EE5"/>
    <w:rsid w:val="0014037E"/>
    <w:rsid w:val="001867F9"/>
    <w:rsid w:val="001D70A1"/>
    <w:rsid w:val="001F28B5"/>
    <w:rsid w:val="0021301A"/>
    <w:rsid w:val="00273911"/>
    <w:rsid w:val="0032046F"/>
    <w:rsid w:val="00322852"/>
    <w:rsid w:val="0034526A"/>
    <w:rsid w:val="00351AFD"/>
    <w:rsid w:val="003C538F"/>
    <w:rsid w:val="003D0544"/>
    <w:rsid w:val="00413377"/>
    <w:rsid w:val="00450E47"/>
    <w:rsid w:val="00451325"/>
    <w:rsid w:val="004B07BD"/>
    <w:rsid w:val="004E2C22"/>
    <w:rsid w:val="004E584B"/>
    <w:rsid w:val="004E6818"/>
    <w:rsid w:val="00506B4D"/>
    <w:rsid w:val="00507F8E"/>
    <w:rsid w:val="005C09AB"/>
    <w:rsid w:val="005E1F33"/>
    <w:rsid w:val="00622B8A"/>
    <w:rsid w:val="006822FD"/>
    <w:rsid w:val="00683B7E"/>
    <w:rsid w:val="006933EF"/>
    <w:rsid w:val="006C6E6E"/>
    <w:rsid w:val="0070071E"/>
    <w:rsid w:val="0071752A"/>
    <w:rsid w:val="00772FC3"/>
    <w:rsid w:val="007A3394"/>
    <w:rsid w:val="007F3073"/>
    <w:rsid w:val="007F555B"/>
    <w:rsid w:val="00820867"/>
    <w:rsid w:val="008420DA"/>
    <w:rsid w:val="00883C5C"/>
    <w:rsid w:val="008A0385"/>
    <w:rsid w:val="008A5EE3"/>
    <w:rsid w:val="008D2922"/>
    <w:rsid w:val="00917F70"/>
    <w:rsid w:val="00935A1F"/>
    <w:rsid w:val="009772E4"/>
    <w:rsid w:val="009D17F6"/>
    <w:rsid w:val="00A5509F"/>
    <w:rsid w:val="00A7605B"/>
    <w:rsid w:val="00AA217E"/>
    <w:rsid w:val="00AA6D5E"/>
    <w:rsid w:val="00B509C0"/>
    <w:rsid w:val="00B515DA"/>
    <w:rsid w:val="00B51DD9"/>
    <w:rsid w:val="00B57A92"/>
    <w:rsid w:val="00BA2C9B"/>
    <w:rsid w:val="00BD0CFD"/>
    <w:rsid w:val="00C20B50"/>
    <w:rsid w:val="00C858B6"/>
    <w:rsid w:val="00C93E84"/>
    <w:rsid w:val="00CA396C"/>
    <w:rsid w:val="00CB2742"/>
    <w:rsid w:val="00CD22BD"/>
    <w:rsid w:val="00CE7560"/>
    <w:rsid w:val="00D23766"/>
    <w:rsid w:val="00D24A38"/>
    <w:rsid w:val="00D26BD8"/>
    <w:rsid w:val="00D41C55"/>
    <w:rsid w:val="00D74EB2"/>
    <w:rsid w:val="00DB04CB"/>
    <w:rsid w:val="00DE2DF4"/>
    <w:rsid w:val="00DE5DD6"/>
    <w:rsid w:val="00E06AC8"/>
    <w:rsid w:val="00E32EDE"/>
    <w:rsid w:val="00E512FB"/>
    <w:rsid w:val="00E90E20"/>
    <w:rsid w:val="00E94ADB"/>
    <w:rsid w:val="00EB46F6"/>
    <w:rsid w:val="00F150FB"/>
    <w:rsid w:val="00F7015A"/>
    <w:rsid w:val="00F70D05"/>
    <w:rsid w:val="00F81108"/>
    <w:rsid w:val="00F90065"/>
    <w:rsid w:val="00FA1815"/>
    <w:rsid w:val="06168C50"/>
    <w:rsid w:val="7F2CB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EAB1"/>
  <w15:docId w15:val="{B69EE6B2-4419-47F3-A548-93A091A3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A92"/>
  </w:style>
  <w:style w:type="paragraph" w:styleId="Footer">
    <w:name w:val="footer"/>
    <w:basedOn w:val="Normal"/>
    <w:link w:val="FooterChar"/>
    <w:uiPriority w:val="99"/>
    <w:unhideWhenUsed/>
    <w:rsid w:val="00B57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A92"/>
  </w:style>
  <w:style w:type="paragraph" w:styleId="BodyText">
    <w:name w:val="Body Text"/>
    <w:basedOn w:val="Normal"/>
    <w:link w:val="BodyTextChar"/>
    <w:uiPriority w:val="1"/>
    <w:qFormat/>
    <w:rsid w:val="00CD22BD"/>
    <w:pPr>
      <w:autoSpaceDE w:val="0"/>
      <w:autoSpaceDN w:val="0"/>
      <w:adjustRightInd w:val="0"/>
      <w:spacing w:after="0" w:line="240" w:lineRule="auto"/>
    </w:pPr>
    <w:rPr>
      <w:rFonts w:ascii="Arial" w:eastAsia="Times New Roman" w:hAnsi="Arial" w:cs="Arial"/>
      <w:lang w:val="en-GB" w:eastAsia="en-GB"/>
    </w:rPr>
  </w:style>
  <w:style w:type="character" w:customStyle="1" w:styleId="BodyTextChar">
    <w:name w:val="Body Text Char"/>
    <w:basedOn w:val="DefaultParagraphFont"/>
    <w:link w:val="BodyText"/>
    <w:uiPriority w:val="1"/>
    <w:rsid w:val="00CD22BD"/>
    <w:rPr>
      <w:rFonts w:ascii="Arial" w:eastAsia="Times New Roman" w:hAnsi="Arial" w:cs="Arial"/>
      <w:lang w:val="en-GB" w:eastAsia="en-GB"/>
    </w:rPr>
  </w:style>
  <w:style w:type="paragraph" w:styleId="NoSpacing">
    <w:name w:val="No Spacing"/>
    <w:link w:val="NoSpacingChar"/>
    <w:uiPriority w:val="1"/>
    <w:qFormat/>
    <w:rsid w:val="00CD22BD"/>
    <w:pPr>
      <w:widowControl/>
      <w:spacing w:after="0" w:line="240" w:lineRule="auto"/>
    </w:pPr>
    <w:rPr>
      <w:rFonts w:ascii="Calibri" w:eastAsia="Calibri" w:hAnsi="Calibri" w:cs="Times New Roman"/>
      <w:lang w:val="en-GB"/>
    </w:rPr>
  </w:style>
  <w:style w:type="character" w:customStyle="1" w:styleId="NoSpacingChar">
    <w:name w:val="No Spacing Char"/>
    <w:link w:val="NoSpacing"/>
    <w:uiPriority w:val="1"/>
    <w:rsid w:val="00CD22BD"/>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tention_x0020_Period xmlns="10a91a68-f151-46c1-be87-7d13dbd00d7a" xsi:nil="true"/>
    <Location xmlns="10a91a68-f151-46c1-be87-7d13dbd00d7a">Ops Office</Location>
    <Issue_x0020_Level xmlns="10a91a68-f151-46c1-be87-7d13dbd00d7a" xsi:nil="true"/>
    <ReferenceNumber xmlns="10a91a68-f151-46c1-be87-7d13dbd00d7a" xsi:nil="true"/>
    <lcf76f155ced4ddcb4097134ff3c332f xmlns="10a91a68-f151-46c1-be87-7d13dbd00d7a">
      <Terms xmlns="http://schemas.microsoft.com/office/infopath/2007/PartnerControls"/>
    </lcf76f155ced4ddcb4097134ff3c332f>
    <TaxCatchAll xmlns="d4053f39-323e-453d-9958-ee73e5d09da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D7FBFCECA14341B6834CB6EFE2F7D5" ma:contentTypeVersion="22" ma:contentTypeDescription="Create a new document." ma:contentTypeScope="" ma:versionID="8c48dcc9b786f9f06e8fa6a8ffcec5b5">
  <xsd:schema xmlns:xsd="http://www.w3.org/2001/XMLSchema" xmlns:xs="http://www.w3.org/2001/XMLSchema" xmlns:p="http://schemas.microsoft.com/office/2006/metadata/properties" xmlns:ns2="10a91a68-f151-46c1-be87-7d13dbd00d7a" xmlns:ns3="d4053f39-323e-453d-9958-ee73e5d09daf" targetNamespace="http://schemas.microsoft.com/office/2006/metadata/properties" ma:root="true" ma:fieldsID="44785223137ef8dc9212f16cb2bbbe9d" ns2:_="" ns3:_="">
    <xsd:import namespace="10a91a68-f151-46c1-be87-7d13dbd00d7a"/>
    <xsd:import namespace="d4053f39-323e-453d-9958-ee73e5d09da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ReferenceNumber" minOccurs="0"/>
                <xsd:element ref="ns2:Issue_x0020_Level" minOccurs="0"/>
                <xsd:element ref="ns2:Retention_x0020_Period" minOccurs="0"/>
                <xsd:element ref="ns2:Location"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91a68-f151-46c1-be87-7d13dbd00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ferenceNumber" ma:index="18" nillable="true" ma:displayName="Reference Number" ma:format="Dropdown" ma:internalName="ReferenceNumber">
      <xsd:simpleType>
        <xsd:restriction base="dms:Text">
          <xsd:maxLength value="255"/>
        </xsd:restriction>
      </xsd:simpleType>
    </xsd:element>
    <xsd:element name="Issue_x0020_Level" ma:index="19" nillable="true" ma:displayName="Issue Level" ma:decimals="0" ma:internalName="Issue_x0020_Level">
      <xsd:simpleType>
        <xsd:restriction base="dms:Number"/>
      </xsd:simpleType>
    </xsd:element>
    <xsd:element name="Retention_x0020_Period" ma:index="20" nillable="true" ma:displayName="Retention Period" ma:decimals="0" ma:description="Number of Months" ma:internalName="Retention_x0020_Period">
      <xsd:simpleType>
        <xsd:restriction base="dms:Number"/>
      </xsd:simpleType>
    </xsd:element>
    <xsd:element name="Location" ma:index="21" nillable="true" ma:displayName="Location" ma:default="Ops Office" ma:description="Location where filed once completed" ma:format="Dropdown" ma:internalName="Location">
      <xsd:simpleType>
        <xsd:restriction base="dms:Choice">
          <xsd:enumeration value="Finance"/>
          <xsd:enumeration value="HR"/>
          <xsd:enumeration value="Ops Office"/>
          <xsd:enumeration value="Production"/>
          <xsd:enumeration value="Purchasing"/>
          <xsd:enumeration value="QA Dept"/>
          <xsd:enumeration value="Technical"/>
          <xsd:enumeration value="Warehouse"/>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68146bf-1408-4686-825a-01ce003dc54b"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053f39-323e-453d-9958-ee73e5d09da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31f4cac-2177-4399-8744-cf23c248ce5b}" ma:internalName="TaxCatchAll" ma:showField="CatchAllData" ma:web="d4053f39-323e-453d-9958-ee73e5d09d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373F4-C798-4A3B-B77A-6CDBBA259534}">
  <ds:schemaRefs>
    <ds:schemaRef ds:uri="http://schemas.openxmlformats.org/officeDocument/2006/bibliography"/>
  </ds:schemaRefs>
</ds:datastoreItem>
</file>

<file path=customXml/itemProps2.xml><?xml version="1.0" encoding="utf-8"?>
<ds:datastoreItem xmlns:ds="http://schemas.openxmlformats.org/officeDocument/2006/customXml" ds:itemID="{0B959131-1471-4130-A7E5-B8D050EBC44C}">
  <ds:schemaRefs>
    <ds:schemaRef ds:uri="http://schemas.microsoft.com/sharepoint/v3/contenttype/forms"/>
  </ds:schemaRefs>
</ds:datastoreItem>
</file>

<file path=customXml/itemProps3.xml><?xml version="1.0" encoding="utf-8"?>
<ds:datastoreItem xmlns:ds="http://schemas.openxmlformats.org/officeDocument/2006/customXml" ds:itemID="{12BC5393-6A36-4132-877E-EE5D097CD82E}">
  <ds:schemaRefs>
    <ds:schemaRef ds:uri="http://schemas.microsoft.com/office/2006/metadata/properties"/>
    <ds:schemaRef ds:uri="http://schemas.microsoft.com/office/infopath/2007/PartnerControls"/>
    <ds:schemaRef ds:uri="10a91a68-f151-46c1-be87-7d13dbd00d7a"/>
    <ds:schemaRef ds:uri="d4053f39-323e-453d-9958-ee73e5d09daf"/>
  </ds:schemaRefs>
</ds:datastoreItem>
</file>

<file path=customXml/itemProps4.xml><?xml version="1.0" encoding="utf-8"?>
<ds:datastoreItem xmlns:ds="http://schemas.openxmlformats.org/officeDocument/2006/customXml" ds:itemID="{D212B12A-02EA-4B2E-B73E-F3868D2A7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91a68-f151-46c1-be87-7d13dbd00d7a"/>
    <ds:schemaRef ds:uri="d4053f39-323e-453d-9958-ee73e5d09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Neale</dc:creator>
  <cp:keywords/>
  <cp:lastModifiedBy>Martin Hardy</cp:lastModifiedBy>
  <cp:revision>2</cp:revision>
  <cp:lastPrinted>2022-02-16T20:35:00Z</cp:lastPrinted>
  <dcterms:created xsi:type="dcterms:W3CDTF">2025-02-21T15:05:00Z</dcterms:created>
  <dcterms:modified xsi:type="dcterms:W3CDTF">2025-02-21T15:05:00Z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2014-03-10T00:00:00Z</vt:filetime>
  </property>
  <property fmtid="{D5CDD505-2E9C-101B-9397-08002B2CF9AE}" pid="3" name="LastSaved">
    <vt:filetime>2017-02-13T00:00:00Z</vt:filetime>
  </property>
  <property fmtid="{D5CDD505-2E9C-101B-9397-08002B2CF9AE}" pid="4" name="ContentTypeId">
    <vt:lpwstr>0x010100CAD7FBFCECA14341B6834CB6EFE2F7D5</vt:lpwstr>
  </property>
  <property fmtid="{D5CDD505-2E9C-101B-9397-08002B2CF9AE}" pid="5" name="Order">
    <vt:r8>14200</vt:r8>
  </property>
  <property fmtid="{D5CDD505-2E9C-101B-9397-08002B2CF9AE}" pid="6" name="MediaServiceImageTags">
    <vt:lpwstr/>
  </property>
</Properties>
</file>